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821DA" w14:textId="77777777" w:rsidR="00BD6206" w:rsidRDefault="00BD6206">
      <w:pPr>
        <w:rPr>
          <w:rFonts w:ascii="Arial" w:hAnsi="Arial" w:cs="Arial"/>
        </w:rPr>
      </w:pPr>
    </w:p>
    <w:p w14:paraId="76DF8300" w14:textId="77777777" w:rsidR="00BD6206" w:rsidRDefault="00BD6206">
      <w:pPr>
        <w:rPr>
          <w:rFonts w:ascii="Arial" w:hAnsi="Arial" w:cs="Arial"/>
        </w:rPr>
      </w:pPr>
    </w:p>
    <w:p w14:paraId="6F6D80D1" w14:textId="77777777" w:rsidR="00BD6206" w:rsidRDefault="00BD6206">
      <w:pPr>
        <w:rPr>
          <w:rFonts w:ascii="Arial" w:hAnsi="Arial" w:cs="Arial"/>
        </w:rPr>
      </w:pPr>
    </w:p>
    <w:p w14:paraId="672A6659" w14:textId="2BD72255" w:rsidR="008A234C" w:rsidRPr="00491EA2" w:rsidRDefault="008A234C">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8D21D9" w:rsidRPr="00491EA2" w14:paraId="0A37501D" w14:textId="77777777" w:rsidTr="00BD6206">
        <w:trPr>
          <w:trHeight w:val="5111"/>
        </w:trPr>
        <w:tc>
          <w:tcPr>
            <w:tcW w:w="9020" w:type="dxa"/>
          </w:tcPr>
          <w:p w14:paraId="68BD7459" w14:textId="77777777" w:rsidR="008D21D9" w:rsidRDefault="008D21D9">
            <w:pPr>
              <w:rPr>
                <w:rFonts w:ascii="Arial" w:hAnsi="Arial" w:cs="Arial"/>
              </w:rPr>
            </w:pPr>
          </w:p>
          <w:p w14:paraId="0DB502F9" w14:textId="65CFFB32" w:rsidR="00BD6206" w:rsidRDefault="00BD6206">
            <w:pPr>
              <w:rPr>
                <w:rFonts w:ascii="Arial" w:hAnsi="Arial" w:cs="Arial"/>
              </w:rPr>
            </w:pPr>
          </w:p>
          <w:p w14:paraId="5DAB6C7B" w14:textId="488CFA7B" w:rsidR="00BD6206" w:rsidRPr="00491EA2" w:rsidRDefault="00BD6206" w:rsidP="00BD6206">
            <w:pPr>
              <w:jc w:val="center"/>
              <w:rPr>
                <w:rFonts w:ascii="Arial" w:hAnsi="Arial" w:cs="Arial"/>
              </w:rPr>
            </w:pPr>
            <w:r>
              <w:rPr>
                <w:noProof/>
              </w:rPr>
              <w:drawing>
                <wp:inline distT="0" distB="0" distL="0" distR="0" wp14:anchorId="6372137A" wp14:editId="2A622483">
                  <wp:extent cx="2857500" cy="2857500"/>
                  <wp:effectExtent l="0" t="0" r="0" b="0"/>
                  <wp:docPr id="1" name="Picture 1" descr="Provided by thebestof.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ided by thebestof.co.u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bl>
    <w:p w14:paraId="342048DF" w14:textId="774CD870" w:rsidR="00BD6206" w:rsidRDefault="00BD6206" w:rsidP="008750FF">
      <w:pPr>
        <w:rPr>
          <w:rFonts w:ascii="Arial" w:hAnsi="Arial" w:cs="Arial"/>
        </w:rPr>
      </w:pPr>
      <w:r w:rsidRPr="00BD6206">
        <w:rPr>
          <w:rFonts w:ascii="Arial" w:hAnsi="Arial" w:cs="Arial"/>
          <w:b/>
          <w:noProof/>
          <w:color w:val="FFFFFF" w:themeColor="background1"/>
        </w:rPr>
        <mc:AlternateContent>
          <mc:Choice Requires="wps">
            <w:drawing>
              <wp:anchor distT="45720" distB="45720" distL="114300" distR="114300" simplePos="0" relativeHeight="251659264" behindDoc="0" locked="0" layoutInCell="1" allowOverlap="1" wp14:anchorId="3D905B03" wp14:editId="3F9B533B">
                <wp:simplePos x="0" y="0"/>
                <wp:positionH relativeFrom="margin">
                  <wp:align>center</wp:align>
                </wp:positionH>
                <wp:positionV relativeFrom="paragraph">
                  <wp:posOffset>341630</wp:posOffset>
                </wp:positionV>
                <wp:extent cx="6305550" cy="147637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76375"/>
                        </a:xfrm>
                        <a:prstGeom prst="rect">
                          <a:avLst/>
                        </a:prstGeom>
                        <a:solidFill>
                          <a:srgbClr val="FFFFFF"/>
                        </a:solidFill>
                        <a:ln w="28575">
                          <a:solidFill>
                            <a:srgbClr val="C00000"/>
                          </a:solidFill>
                          <a:miter lim="800000"/>
                          <a:headEnd/>
                          <a:tailEnd/>
                        </a:ln>
                      </wps:spPr>
                      <wps:txbx>
                        <w:txbxContent>
                          <w:p w14:paraId="1842063F" w14:textId="5BCB58DF" w:rsidR="004D466D" w:rsidRDefault="004D466D" w:rsidP="00BD6206">
                            <w:pPr>
                              <w:jc w:val="center"/>
                              <w:rPr>
                                <w:rFonts w:ascii="Arial" w:hAnsi="Arial" w:cs="Arial"/>
                              </w:rPr>
                            </w:pPr>
                          </w:p>
                          <w:p w14:paraId="1A139700" w14:textId="44D4D1C1" w:rsidR="004D466D" w:rsidRDefault="004D466D" w:rsidP="00BD6206">
                            <w:pPr>
                              <w:jc w:val="center"/>
                              <w:rPr>
                                <w:rFonts w:ascii="Arial" w:hAnsi="Arial" w:cs="Arial"/>
                                <w:b/>
                                <w:color w:val="C00000"/>
                                <w:sz w:val="40"/>
                                <w:szCs w:val="40"/>
                              </w:rPr>
                            </w:pPr>
                            <w:r w:rsidRPr="004F13CD">
                              <w:rPr>
                                <w:rFonts w:ascii="Arial" w:hAnsi="Arial" w:cs="Arial"/>
                                <w:b/>
                                <w:color w:val="C00000"/>
                                <w:sz w:val="40"/>
                                <w:szCs w:val="40"/>
                              </w:rPr>
                              <w:t>Safeguarding Policy 24/25</w:t>
                            </w:r>
                          </w:p>
                          <w:p w14:paraId="337FB25B" w14:textId="77777777" w:rsidR="004D466D" w:rsidRPr="004F13CD" w:rsidRDefault="004D466D" w:rsidP="00BD6206">
                            <w:pPr>
                              <w:jc w:val="center"/>
                              <w:rPr>
                                <w:rFonts w:ascii="Arial" w:hAnsi="Arial" w:cs="Arial"/>
                                <w:b/>
                                <w:color w:val="C00000"/>
                                <w:sz w:val="40"/>
                                <w:szCs w:val="40"/>
                              </w:rPr>
                            </w:pPr>
                          </w:p>
                          <w:p w14:paraId="5A7F1BA3" w14:textId="3C483DD5" w:rsidR="004D466D" w:rsidRPr="00C07859" w:rsidRDefault="004D466D" w:rsidP="00BD6206">
                            <w:pPr>
                              <w:jc w:val="center"/>
                              <w:rPr>
                                <w:rFonts w:ascii="Arial" w:hAnsi="Arial" w:cs="Arial"/>
                                <w:color w:val="C00000"/>
                                <w:sz w:val="40"/>
                                <w:szCs w:val="40"/>
                              </w:rPr>
                            </w:pPr>
                            <w:r w:rsidRPr="00C07859">
                              <w:rPr>
                                <w:rFonts w:ascii="Arial" w:hAnsi="Arial" w:cs="Arial"/>
                                <w:color w:val="C00000"/>
                                <w:sz w:val="40"/>
                                <w:szCs w:val="40"/>
                              </w:rPr>
                              <w:t>Children, Young People and Adults at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905B03" id="_x0000_t202" coordsize="21600,21600" o:spt="202" path="m,l,21600r21600,l21600,xe">
                <v:stroke joinstyle="miter"/>
                <v:path gradientshapeok="t" o:connecttype="rect"/>
              </v:shapetype>
              <v:shape id="Text Box 2" o:spid="_x0000_s1026" type="#_x0000_t202" style="position:absolute;margin-left:0;margin-top:26.9pt;width:496.5pt;height:116.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czzJgIAAEgEAAAOAAAAZHJzL2Uyb0RvYy54bWysVNtu2zAMfR+wfxD0vthO4yQz4hRdugwD&#10;ugvQ7gNkWY6FSaInKbG7ry8lu1l2wR6G+UEgReqQPCS9uR60IidhnQRT0myWUiIMh1qaQ0m/POxf&#10;rSlxnpmaKTCipI/C0evtyxebvivEHFpQtbAEQYwr+q6krfddkSSOt0IzN4NOGDQ2YDXzqNpDUlvW&#10;I7pWyTxNl0kPtu4scOEc3t6ORrqN+E0juP/UNE54okqKufl42nhW4Uy2G1YcLOtayac02D9koZk0&#10;GPQMdcs8I0crf4PSkltw0PgZB51A00guYg1YTZb+Us19yzoRa0FyXHemyf0/WP7x9NkSWZd0nq0o&#10;MUxjkx7E4MkbGMg88NN3rkC3+w4d/YDX2OdYq+vugH91xMCuZeYgbqyFvhWsxvyy8DK5eDriuABS&#10;9R+gxjDs6CECDY3VgTykgyA69unx3JuQCsfL5VWa5zmaONqyxWp5tcpjDFY8P++s8+8EaBKEklps&#10;foRnpzvnQzqseHYJ0RwoWe+lUlGxh2qnLDkxHJR9/Cb0n9yUIT1Stc4x+N8xdmn4/oShpceRV1KX&#10;dH12YkUg7q2p40B6JtUoY87KTEwG8kYa/VANU2cqqB+RUwvjaOMqotCC/U5Jj2NdUvftyKygRL03&#10;2JfX2WIR9iAqi3w1R8VeWqpLCzMcoUrqKRnFnY+7E0o3cIP9a2RkNjR6zGTKFcc1Ej6tVtiHSz16&#10;/fgBbJ8AAAD//wMAUEsDBBQABgAIAAAAIQAgla553AAAAAcBAAAPAAAAZHJzL2Rvd25yZXYueG1s&#10;TI/BTsMwEETvSPyDtUjcqNNalDZkUyGk3iiFwge48TaJiNchdtv071lOcNyZ0czbYjX6Tp1oiG1g&#10;hOkkA0VcBddyjfD5sb5bgIrJsrNdYEK4UIRVeX1V2NyFM7/TaZdqJSUcc4vQpNTnWseqIW/jJPTE&#10;4h3C4G2Sc6i1G+xZyn2nZ1k21962LAuN7em5oeprd/QIb85d2JiXzSYexmr7/TDdvrZrxNub8ekR&#10;VKIx/YXhF1/QoRSmfTiyi6pDkEcSwr0RfnGXSyPCHmG2mBvQZaH/85c/AAAA//8DAFBLAQItABQA&#10;BgAIAAAAIQC2gziS/gAAAOEBAAATAAAAAAAAAAAAAAAAAAAAAABbQ29udGVudF9UeXBlc10ueG1s&#10;UEsBAi0AFAAGAAgAAAAhADj9If/WAAAAlAEAAAsAAAAAAAAAAAAAAAAALwEAAF9yZWxzLy5yZWxz&#10;UEsBAi0AFAAGAAgAAAAhAGYNzPMmAgAASAQAAA4AAAAAAAAAAAAAAAAALgIAAGRycy9lMm9Eb2Mu&#10;eG1sUEsBAi0AFAAGAAgAAAAhACCVrnncAAAABwEAAA8AAAAAAAAAAAAAAAAAgAQAAGRycy9kb3du&#10;cmV2LnhtbFBLBQYAAAAABAAEAPMAAACJBQAAAAA=&#10;" strokecolor="#c00000" strokeweight="2.25pt">
                <v:textbox>
                  <w:txbxContent>
                    <w:p w14:paraId="1842063F" w14:textId="5BCB58DF" w:rsidR="004D466D" w:rsidRDefault="004D466D" w:rsidP="00BD6206">
                      <w:pPr>
                        <w:jc w:val="center"/>
                        <w:rPr>
                          <w:rFonts w:ascii="Arial" w:hAnsi="Arial" w:cs="Arial"/>
                        </w:rPr>
                      </w:pPr>
                    </w:p>
                    <w:p w14:paraId="1A139700" w14:textId="44D4D1C1" w:rsidR="004D466D" w:rsidRDefault="004D466D" w:rsidP="00BD6206">
                      <w:pPr>
                        <w:jc w:val="center"/>
                        <w:rPr>
                          <w:rFonts w:ascii="Arial" w:hAnsi="Arial" w:cs="Arial"/>
                          <w:b/>
                          <w:color w:val="C00000"/>
                          <w:sz w:val="40"/>
                          <w:szCs w:val="40"/>
                        </w:rPr>
                      </w:pPr>
                      <w:r w:rsidRPr="004F13CD">
                        <w:rPr>
                          <w:rFonts w:ascii="Arial" w:hAnsi="Arial" w:cs="Arial"/>
                          <w:b/>
                          <w:color w:val="C00000"/>
                          <w:sz w:val="40"/>
                          <w:szCs w:val="40"/>
                        </w:rPr>
                        <w:t>Safeguarding Policy 24/25</w:t>
                      </w:r>
                    </w:p>
                    <w:p w14:paraId="337FB25B" w14:textId="77777777" w:rsidR="004D466D" w:rsidRPr="004F13CD" w:rsidRDefault="004D466D" w:rsidP="00BD6206">
                      <w:pPr>
                        <w:jc w:val="center"/>
                        <w:rPr>
                          <w:rFonts w:ascii="Arial" w:hAnsi="Arial" w:cs="Arial"/>
                          <w:b/>
                          <w:color w:val="C00000"/>
                          <w:sz w:val="40"/>
                          <w:szCs w:val="40"/>
                        </w:rPr>
                      </w:pPr>
                    </w:p>
                    <w:p w14:paraId="5A7F1BA3" w14:textId="3C483DD5" w:rsidR="004D466D" w:rsidRPr="00C07859" w:rsidRDefault="004D466D" w:rsidP="00BD6206">
                      <w:pPr>
                        <w:jc w:val="center"/>
                        <w:rPr>
                          <w:rFonts w:ascii="Arial" w:hAnsi="Arial" w:cs="Arial"/>
                          <w:color w:val="C00000"/>
                          <w:sz w:val="40"/>
                          <w:szCs w:val="40"/>
                        </w:rPr>
                      </w:pPr>
                      <w:r w:rsidRPr="00C07859">
                        <w:rPr>
                          <w:rFonts w:ascii="Arial" w:hAnsi="Arial" w:cs="Arial"/>
                          <w:color w:val="C00000"/>
                          <w:sz w:val="40"/>
                          <w:szCs w:val="40"/>
                        </w:rPr>
                        <w:t>Children, Young People and Adults at Risk</w:t>
                      </w:r>
                    </w:p>
                  </w:txbxContent>
                </v:textbox>
                <w10:wrap type="square" anchorx="margin"/>
              </v:shape>
            </w:pict>
          </mc:Fallback>
        </mc:AlternateContent>
      </w:r>
    </w:p>
    <w:p w14:paraId="4F5349E2" w14:textId="293A25F5" w:rsidR="00BD6206" w:rsidRDefault="00BD6206" w:rsidP="008750FF">
      <w:pPr>
        <w:rPr>
          <w:rFonts w:ascii="Arial" w:hAnsi="Arial" w:cs="Arial"/>
        </w:rPr>
      </w:pPr>
    </w:p>
    <w:p w14:paraId="065B9CAC" w14:textId="569F5DDC" w:rsidR="00BD6206" w:rsidRDefault="00BD6206" w:rsidP="008750FF">
      <w:pPr>
        <w:rPr>
          <w:rFonts w:ascii="Arial" w:hAnsi="Arial" w:cs="Arial"/>
        </w:rPr>
      </w:pPr>
    </w:p>
    <w:p w14:paraId="30F92E86" w14:textId="700523A7" w:rsidR="00BD6206" w:rsidRDefault="00BD6206" w:rsidP="008750FF">
      <w:pPr>
        <w:rPr>
          <w:rFonts w:ascii="Arial" w:hAnsi="Arial" w:cs="Arial"/>
        </w:rPr>
      </w:pPr>
    </w:p>
    <w:p w14:paraId="162312B3" w14:textId="269A0CE6" w:rsidR="00BD6206" w:rsidRDefault="00BD6206" w:rsidP="008750FF">
      <w:pPr>
        <w:rPr>
          <w:rFonts w:ascii="Arial" w:hAnsi="Arial" w:cs="Arial"/>
        </w:rPr>
      </w:pPr>
    </w:p>
    <w:p w14:paraId="09B47C3B" w14:textId="1B5D3583" w:rsidR="00BD6206" w:rsidRDefault="00BD6206" w:rsidP="008750FF">
      <w:pPr>
        <w:rPr>
          <w:rFonts w:ascii="Arial" w:hAnsi="Arial" w:cs="Arial"/>
        </w:rPr>
      </w:pPr>
    </w:p>
    <w:p w14:paraId="051C8D34" w14:textId="3361AAC8" w:rsidR="00BD6206" w:rsidRDefault="00BD6206" w:rsidP="008750FF">
      <w:pPr>
        <w:rPr>
          <w:rFonts w:ascii="Arial" w:hAnsi="Arial" w:cs="Arial"/>
        </w:rPr>
      </w:pPr>
    </w:p>
    <w:p w14:paraId="44E1788C" w14:textId="18DA6E0D" w:rsidR="00BD6206" w:rsidRDefault="00BD6206" w:rsidP="008750FF">
      <w:pPr>
        <w:rPr>
          <w:rFonts w:ascii="Arial" w:hAnsi="Arial" w:cs="Arial"/>
        </w:rPr>
      </w:pPr>
    </w:p>
    <w:p w14:paraId="0EBC9E60" w14:textId="75147E72" w:rsidR="00BD6206" w:rsidRDefault="00BD6206" w:rsidP="008750FF">
      <w:pPr>
        <w:rPr>
          <w:rFonts w:ascii="Arial" w:hAnsi="Arial" w:cs="Arial"/>
        </w:rPr>
      </w:pPr>
    </w:p>
    <w:p w14:paraId="2E43D6BF" w14:textId="7B92369F" w:rsidR="00BD6206" w:rsidRDefault="00BD6206" w:rsidP="008750FF">
      <w:pPr>
        <w:rPr>
          <w:rFonts w:ascii="Arial" w:hAnsi="Arial" w:cs="Arial"/>
        </w:rPr>
      </w:pPr>
    </w:p>
    <w:p w14:paraId="33467EC7" w14:textId="327A6C70" w:rsidR="00BD6206" w:rsidRDefault="00BD6206" w:rsidP="008750FF">
      <w:pPr>
        <w:rPr>
          <w:rFonts w:ascii="Arial" w:hAnsi="Arial" w:cs="Arial"/>
        </w:rPr>
      </w:pPr>
    </w:p>
    <w:p w14:paraId="1D9EDDDB" w14:textId="72B1D3E0" w:rsidR="00BD6206" w:rsidRDefault="00BD6206" w:rsidP="008750FF">
      <w:pPr>
        <w:rPr>
          <w:rFonts w:ascii="Arial" w:hAnsi="Arial" w:cs="Arial"/>
        </w:rPr>
      </w:pPr>
    </w:p>
    <w:p w14:paraId="2B1A36DB" w14:textId="27B73A6A" w:rsidR="00BD6206" w:rsidRDefault="00BD6206" w:rsidP="008750FF">
      <w:pPr>
        <w:rPr>
          <w:rFonts w:ascii="Arial" w:hAnsi="Arial" w:cs="Arial"/>
        </w:rPr>
      </w:pPr>
    </w:p>
    <w:p w14:paraId="3B48B998" w14:textId="7004C1D3" w:rsidR="00BD6206" w:rsidRDefault="00BD6206" w:rsidP="008750FF">
      <w:pPr>
        <w:rPr>
          <w:rFonts w:ascii="Arial" w:hAnsi="Arial" w:cs="Arial"/>
        </w:rPr>
      </w:pPr>
    </w:p>
    <w:p w14:paraId="018CB20B" w14:textId="6F1F60EA" w:rsidR="00BD6206" w:rsidRDefault="00BD6206" w:rsidP="008750FF">
      <w:pPr>
        <w:rPr>
          <w:rFonts w:ascii="Arial" w:hAnsi="Arial" w:cs="Arial"/>
        </w:rPr>
      </w:pPr>
    </w:p>
    <w:p w14:paraId="21D5ED3E" w14:textId="26FB1D4C" w:rsidR="00BD6206" w:rsidRDefault="00BD6206" w:rsidP="008750FF">
      <w:pPr>
        <w:rPr>
          <w:rFonts w:ascii="Arial" w:hAnsi="Arial" w:cs="Arial"/>
        </w:rPr>
      </w:pPr>
    </w:p>
    <w:p w14:paraId="0A9FA1D0" w14:textId="290F5AB1" w:rsidR="00BD6206" w:rsidRDefault="00BD6206" w:rsidP="008750FF">
      <w:pPr>
        <w:rPr>
          <w:rFonts w:ascii="Arial" w:hAnsi="Arial" w:cs="Arial"/>
        </w:rPr>
      </w:pPr>
    </w:p>
    <w:p w14:paraId="1219D06B" w14:textId="035D4409" w:rsidR="00BD6206" w:rsidRDefault="00BD6206" w:rsidP="008750FF">
      <w:pPr>
        <w:rPr>
          <w:rFonts w:ascii="Arial" w:hAnsi="Arial" w:cs="Arial"/>
        </w:rPr>
      </w:pPr>
    </w:p>
    <w:p w14:paraId="2C07B25C" w14:textId="77777777" w:rsidR="00BD6206" w:rsidRPr="008750FF" w:rsidRDefault="00BD6206" w:rsidP="008750FF">
      <w:pPr>
        <w:rPr>
          <w:rFonts w:ascii="Arial" w:hAnsi="Arial" w:cs="Arial"/>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6210"/>
      </w:tblGrid>
      <w:tr w:rsidR="008750FF" w:rsidRPr="00C07859" w14:paraId="7805E85E" w14:textId="77777777" w:rsidTr="355CE953">
        <w:trPr>
          <w:trHeight w:val="315"/>
        </w:trPr>
        <w:tc>
          <w:tcPr>
            <w:tcW w:w="279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7E6E6"/>
            <w:hideMark/>
          </w:tcPr>
          <w:p w14:paraId="4D17554C" w14:textId="77777777" w:rsidR="008750FF" w:rsidRPr="00C07859" w:rsidRDefault="008750FF" w:rsidP="008750FF">
            <w:pPr>
              <w:jc w:val="both"/>
              <w:textAlignment w:val="baseline"/>
              <w:rPr>
                <w:rFonts w:ascii="Arial" w:eastAsia="Times New Roman" w:hAnsi="Arial" w:cs="Arial"/>
                <w:sz w:val="18"/>
                <w:szCs w:val="18"/>
                <w:lang w:val="en-GB" w:eastAsia="en-GB"/>
              </w:rPr>
            </w:pPr>
            <w:r w:rsidRPr="00C07859">
              <w:rPr>
                <w:rFonts w:ascii="Arial" w:eastAsia="Times New Roman" w:hAnsi="Arial" w:cs="Arial"/>
                <w:b/>
                <w:bCs/>
                <w:color w:val="FFFFFF"/>
                <w:sz w:val="20"/>
                <w:szCs w:val="20"/>
                <w:lang w:val="en-NZ" w:eastAsia="en-GB"/>
              </w:rPr>
              <w:t> </w:t>
            </w:r>
            <w:r w:rsidRPr="00C07859">
              <w:rPr>
                <w:rFonts w:ascii="Arial" w:eastAsia="Times New Roman" w:hAnsi="Arial" w:cs="Arial"/>
                <w:color w:val="FFFFFF"/>
                <w:sz w:val="20"/>
                <w:szCs w:val="20"/>
                <w:lang w:val="en-GB" w:eastAsia="en-GB"/>
              </w:rPr>
              <w:t> </w:t>
            </w:r>
          </w:p>
        </w:tc>
        <w:tc>
          <w:tcPr>
            <w:tcW w:w="621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7E6E6"/>
            <w:hideMark/>
          </w:tcPr>
          <w:p w14:paraId="1100F8EB" w14:textId="77777777" w:rsidR="008750FF" w:rsidRPr="00C07859" w:rsidRDefault="008750FF" w:rsidP="008750FF">
            <w:pPr>
              <w:jc w:val="both"/>
              <w:textAlignment w:val="baseline"/>
              <w:rPr>
                <w:rFonts w:ascii="Arial" w:eastAsia="Times New Roman" w:hAnsi="Arial" w:cs="Arial"/>
                <w:sz w:val="18"/>
                <w:szCs w:val="18"/>
                <w:lang w:val="en-GB" w:eastAsia="en-GB"/>
              </w:rPr>
            </w:pPr>
            <w:r w:rsidRPr="00C07859">
              <w:rPr>
                <w:rFonts w:ascii="Arial" w:eastAsia="Times New Roman" w:hAnsi="Arial" w:cs="Arial"/>
                <w:b/>
                <w:bCs/>
                <w:color w:val="000000"/>
                <w:sz w:val="20"/>
                <w:szCs w:val="20"/>
                <w:lang w:val="en-NZ" w:eastAsia="en-GB"/>
              </w:rPr>
              <w:t>Information</w:t>
            </w:r>
            <w:r w:rsidRPr="00C07859">
              <w:rPr>
                <w:rFonts w:ascii="Arial" w:eastAsia="Times New Roman" w:hAnsi="Arial" w:cs="Arial"/>
                <w:color w:val="000000"/>
                <w:sz w:val="20"/>
                <w:szCs w:val="20"/>
                <w:lang w:val="en-GB" w:eastAsia="en-GB"/>
              </w:rPr>
              <w:t> </w:t>
            </w:r>
          </w:p>
        </w:tc>
      </w:tr>
      <w:tr w:rsidR="008750FF" w:rsidRPr="00C07859" w14:paraId="60061E4C" w14:textId="77777777" w:rsidTr="355CE953">
        <w:trPr>
          <w:trHeight w:val="225"/>
        </w:trPr>
        <w:tc>
          <w:tcPr>
            <w:tcW w:w="279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44EAFD9C" w14:textId="697D8AA7" w:rsidR="008750FF" w:rsidRPr="00C07859" w:rsidRDefault="685212AE" w:rsidP="008750FF">
            <w:pPr>
              <w:jc w:val="both"/>
              <w:textAlignment w:val="baseline"/>
              <w:rPr>
                <w:rFonts w:ascii="Arial" w:eastAsia="Times New Roman" w:hAnsi="Arial" w:cs="Arial"/>
                <w:sz w:val="18"/>
                <w:szCs w:val="18"/>
                <w:lang w:val="en-GB" w:eastAsia="en-GB"/>
              </w:rPr>
            </w:pPr>
            <w:r w:rsidRPr="00C07859">
              <w:rPr>
                <w:rFonts w:ascii="Arial" w:eastAsia="Times New Roman" w:hAnsi="Arial" w:cs="Arial"/>
                <w:sz w:val="18"/>
                <w:szCs w:val="18"/>
                <w:lang w:val="en-GB" w:eastAsia="en-GB"/>
              </w:rPr>
              <w:t>Document author:</w:t>
            </w:r>
          </w:p>
        </w:tc>
        <w:tc>
          <w:tcPr>
            <w:tcW w:w="621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4B94D5A5" w14:textId="2001B731" w:rsidR="008750FF" w:rsidRPr="00C07859" w:rsidRDefault="00700DE7" w:rsidP="008750FF">
            <w:pPr>
              <w:ind w:right="-15"/>
              <w:textAlignment w:val="baseline"/>
              <w:rPr>
                <w:rFonts w:ascii="Arial" w:eastAsia="Times New Roman" w:hAnsi="Arial" w:cs="Arial"/>
                <w:sz w:val="18"/>
                <w:szCs w:val="18"/>
                <w:lang w:val="en-GB" w:eastAsia="en-GB"/>
              </w:rPr>
            </w:pPr>
            <w:r w:rsidRPr="00C07859">
              <w:rPr>
                <w:rFonts w:ascii="Arial" w:eastAsia="Times New Roman" w:hAnsi="Arial" w:cs="Arial"/>
                <w:sz w:val="18"/>
                <w:szCs w:val="18"/>
                <w:lang w:val="en-GB" w:eastAsia="en-GB"/>
              </w:rPr>
              <w:t>James Blackmore (CWO)</w:t>
            </w:r>
          </w:p>
        </w:tc>
      </w:tr>
      <w:tr w:rsidR="008750FF" w:rsidRPr="00C07859" w14:paraId="3DEEC669" w14:textId="77777777" w:rsidTr="355CE953">
        <w:trPr>
          <w:trHeight w:val="225"/>
        </w:trPr>
        <w:tc>
          <w:tcPr>
            <w:tcW w:w="279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3656B9AB" w14:textId="7B52EDCD" w:rsidR="008750FF" w:rsidRPr="00C07859" w:rsidRDefault="009C762A" w:rsidP="008750FF">
            <w:pPr>
              <w:jc w:val="both"/>
              <w:textAlignment w:val="baseline"/>
              <w:rPr>
                <w:rFonts w:ascii="Arial" w:eastAsia="Times New Roman" w:hAnsi="Arial" w:cs="Arial"/>
                <w:sz w:val="18"/>
                <w:szCs w:val="18"/>
                <w:lang w:val="en-GB" w:eastAsia="en-GB"/>
              </w:rPr>
            </w:pPr>
            <w:r w:rsidRPr="00C07859">
              <w:rPr>
                <w:rFonts w:ascii="Arial" w:eastAsia="Times New Roman" w:hAnsi="Arial" w:cs="Arial"/>
                <w:sz w:val="18"/>
                <w:szCs w:val="18"/>
                <w:lang w:val="en-GB" w:eastAsia="en-GB"/>
              </w:rPr>
              <w:t>Review by</w:t>
            </w:r>
            <w:r w:rsidR="685212AE" w:rsidRPr="00C07859">
              <w:rPr>
                <w:rFonts w:ascii="Arial" w:eastAsia="Times New Roman" w:hAnsi="Arial" w:cs="Arial"/>
                <w:sz w:val="18"/>
                <w:szCs w:val="18"/>
                <w:lang w:val="en-GB" w:eastAsia="en-GB"/>
              </w:rPr>
              <w:t>:</w:t>
            </w:r>
          </w:p>
        </w:tc>
        <w:tc>
          <w:tcPr>
            <w:tcW w:w="621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45FB0818" w14:textId="3EC63B1C" w:rsidR="008750FF" w:rsidRPr="00C07859" w:rsidRDefault="00700DE7" w:rsidP="008750FF">
            <w:pPr>
              <w:jc w:val="both"/>
              <w:textAlignment w:val="baseline"/>
              <w:rPr>
                <w:rFonts w:ascii="Arial" w:eastAsia="Times New Roman" w:hAnsi="Arial" w:cs="Arial"/>
                <w:sz w:val="18"/>
                <w:szCs w:val="18"/>
                <w:lang w:val="en-GB" w:eastAsia="en-GB"/>
              </w:rPr>
            </w:pPr>
            <w:r w:rsidRPr="00C07859">
              <w:rPr>
                <w:rFonts w:ascii="Arial" w:eastAsia="Times New Roman" w:hAnsi="Arial" w:cs="Arial"/>
                <w:sz w:val="18"/>
                <w:szCs w:val="18"/>
                <w:lang w:val="en-GB" w:eastAsia="en-GB"/>
              </w:rPr>
              <w:t xml:space="preserve">Karl </w:t>
            </w:r>
          </w:p>
        </w:tc>
      </w:tr>
      <w:tr w:rsidR="009C762A" w:rsidRPr="00C07859" w14:paraId="5F038BF7" w14:textId="77777777" w:rsidTr="355CE953">
        <w:trPr>
          <w:trHeight w:val="225"/>
        </w:trPr>
        <w:tc>
          <w:tcPr>
            <w:tcW w:w="279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6633FB5F" w14:textId="6225F8BE" w:rsidR="009C762A" w:rsidRPr="00C07859" w:rsidRDefault="009C762A" w:rsidP="008750FF">
            <w:pPr>
              <w:jc w:val="both"/>
              <w:textAlignment w:val="baseline"/>
              <w:rPr>
                <w:rFonts w:ascii="Arial" w:eastAsia="Times New Roman" w:hAnsi="Arial" w:cs="Arial"/>
                <w:sz w:val="18"/>
                <w:szCs w:val="18"/>
                <w:lang w:val="en-GB" w:eastAsia="en-GB"/>
              </w:rPr>
            </w:pPr>
            <w:r w:rsidRPr="00C07859">
              <w:rPr>
                <w:rFonts w:ascii="Arial" w:eastAsia="Times New Roman" w:hAnsi="Arial" w:cs="Arial"/>
                <w:sz w:val="18"/>
                <w:szCs w:val="18"/>
                <w:lang w:val="en-GB" w:eastAsia="en-GB"/>
              </w:rPr>
              <w:t>Approved by:</w:t>
            </w:r>
          </w:p>
        </w:tc>
        <w:tc>
          <w:tcPr>
            <w:tcW w:w="621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733F5096" w14:textId="337197D9" w:rsidR="009C762A" w:rsidRPr="00C07859" w:rsidRDefault="00700DE7" w:rsidP="008750FF">
            <w:pPr>
              <w:jc w:val="both"/>
              <w:textAlignment w:val="baseline"/>
              <w:rPr>
                <w:rFonts w:ascii="Arial" w:eastAsia="Times New Roman" w:hAnsi="Arial" w:cs="Arial"/>
                <w:sz w:val="18"/>
                <w:szCs w:val="18"/>
                <w:lang w:val="en-GB" w:eastAsia="en-GB"/>
              </w:rPr>
            </w:pPr>
            <w:r w:rsidRPr="00C07859">
              <w:rPr>
                <w:rFonts w:ascii="Arial" w:eastAsia="Times New Roman" w:hAnsi="Arial" w:cs="Arial"/>
                <w:sz w:val="18"/>
                <w:szCs w:val="18"/>
                <w:lang w:val="en-GB" w:eastAsia="en-GB"/>
              </w:rPr>
              <w:t>TTFC Board</w:t>
            </w:r>
          </w:p>
        </w:tc>
      </w:tr>
      <w:tr w:rsidR="009C762A" w:rsidRPr="00C07859" w14:paraId="41C012EB" w14:textId="77777777" w:rsidTr="355CE953">
        <w:trPr>
          <w:trHeight w:val="225"/>
        </w:trPr>
        <w:tc>
          <w:tcPr>
            <w:tcW w:w="279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1482BCCA" w14:textId="0AAE7EB3" w:rsidR="009C762A" w:rsidRPr="00C07859" w:rsidRDefault="009C762A" w:rsidP="008750FF">
            <w:pPr>
              <w:jc w:val="both"/>
              <w:textAlignment w:val="baseline"/>
              <w:rPr>
                <w:rFonts w:ascii="Arial" w:eastAsia="Times New Roman" w:hAnsi="Arial" w:cs="Arial"/>
                <w:sz w:val="18"/>
                <w:szCs w:val="18"/>
                <w:lang w:val="en-GB" w:eastAsia="en-GB"/>
              </w:rPr>
            </w:pPr>
            <w:r w:rsidRPr="00C07859">
              <w:rPr>
                <w:rFonts w:ascii="Arial" w:eastAsia="Times New Roman" w:hAnsi="Arial" w:cs="Arial"/>
                <w:sz w:val="18"/>
                <w:szCs w:val="18"/>
                <w:lang w:val="en-GB" w:eastAsia="en-GB"/>
              </w:rPr>
              <w:t>Adopted by:</w:t>
            </w:r>
          </w:p>
        </w:tc>
        <w:tc>
          <w:tcPr>
            <w:tcW w:w="621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76915D95" w14:textId="4221315C" w:rsidR="009C762A" w:rsidRPr="00C07859" w:rsidRDefault="00700DE7" w:rsidP="008750FF">
            <w:pPr>
              <w:jc w:val="both"/>
              <w:textAlignment w:val="baseline"/>
              <w:rPr>
                <w:rFonts w:ascii="Arial" w:eastAsia="Times New Roman" w:hAnsi="Arial" w:cs="Arial"/>
                <w:sz w:val="18"/>
                <w:szCs w:val="18"/>
                <w:lang w:val="en-GB" w:eastAsia="en-GB"/>
              </w:rPr>
            </w:pPr>
            <w:r w:rsidRPr="00C07859">
              <w:rPr>
                <w:rFonts w:ascii="Arial" w:eastAsia="Times New Roman" w:hAnsi="Arial" w:cs="Arial"/>
                <w:sz w:val="18"/>
                <w:szCs w:val="18"/>
                <w:lang w:val="en-GB" w:eastAsia="en-GB"/>
              </w:rPr>
              <w:t>TTFC</w:t>
            </w:r>
          </w:p>
        </w:tc>
      </w:tr>
      <w:tr w:rsidR="008750FF" w:rsidRPr="00C07859" w14:paraId="049F31CB" w14:textId="77777777" w:rsidTr="355CE953">
        <w:trPr>
          <w:trHeight w:val="255"/>
        </w:trPr>
        <w:tc>
          <w:tcPr>
            <w:tcW w:w="279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53128261" w14:textId="4FC9FC9E" w:rsidR="008750FF" w:rsidRPr="00C07859" w:rsidRDefault="685212AE" w:rsidP="008750FF">
            <w:pPr>
              <w:jc w:val="both"/>
              <w:textAlignment w:val="baseline"/>
              <w:rPr>
                <w:rFonts w:ascii="Arial" w:eastAsia="Times New Roman" w:hAnsi="Arial" w:cs="Arial"/>
                <w:sz w:val="18"/>
                <w:szCs w:val="18"/>
                <w:lang w:val="en-GB" w:eastAsia="en-GB"/>
              </w:rPr>
            </w:pPr>
            <w:r w:rsidRPr="00C07859">
              <w:rPr>
                <w:rFonts w:ascii="Arial" w:eastAsia="Times New Roman" w:hAnsi="Arial" w:cs="Arial"/>
                <w:sz w:val="18"/>
                <w:szCs w:val="18"/>
                <w:lang w:val="en-GB" w:eastAsia="en-GB"/>
              </w:rPr>
              <w:t>Publication date:</w:t>
            </w:r>
          </w:p>
        </w:tc>
        <w:tc>
          <w:tcPr>
            <w:tcW w:w="621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62486C05" w14:textId="5F6EAB5B" w:rsidR="008750FF" w:rsidRPr="00C07859" w:rsidRDefault="00700DE7" w:rsidP="008750FF">
            <w:pPr>
              <w:jc w:val="both"/>
              <w:textAlignment w:val="baseline"/>
              <w:rPr>
                <w:rFonts w:ascii="Arial" w:eastAsia="Times New Roman" w:hAnsi="Arial" w:cs="Arial"/>
                <w:sz w:val="18"/>
                <w:szCs w:val="18"/>
                <w:lang w:val="en-GB" w:eastAsia="en-GB"/>
              </w:rPr>
            </w:pPr>
            <w:r w:rsidRPr="00C07859">
              <w:rPr>
                <w:rFonts w:ascii="Arial" w:eastAsia="Times New Roman" w:hAnsi="Arial" w:cs="Arial"/>
                <w:sz w:val="18"/>
                <w:szCs w:val="18"/>
                <w:lang w:val="en-GB" w:eastAsia="en-GB"/>
              </w:rPr>
              <w:t>February 2025</w:t>
            </w:r>
          </w:p>
        </w:tc>
      </w:tr>
      <w:tr w:rsidR="008750FF" w:rsidRPr="00C07859" w14:paraId="4101652C" w14:textId="77777777" w:rsidTr="355CE953">
        <w:trPr>
          <w:trHeight w:val="225"/>
        </w:trPr>
        <w:tc>
          <w:tcPr>
            <w:tcW w:w="279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4B99056E" w14:textId="558C3218" w:rsidR="008750FF" w:rsidRPr="00C07859" w:rsidRDefault="685212AE" w:rsidP="008750FF">
            <w:pPr>
              <w:jc w:val="both"/>
              <w:textAlignment w:val="baseline"/>
              <w:rPr>
                <w:rFonts w:ascii="Arial" w:eastAsia="Times New Roman" w:hAnsi="Arial" w:cs="Arial"/>
                <w:sz w:val="18"/>
                <w:szCs w:val="18"/>
                <w:lang w:val="en-GB" w:eastAsia="en-GB"/>
              </w:rPr>
            </w:pPr>
            <w:r w:rsidRPr="00C07859">
              <w:rPr>
                <w:rFonts w:ascii="Arial" w:eastAsia="Times New Roman" w:hAnsi="Arial" w:cs="Arial"/>
                <w:sz w:val="18"/>
                <w:szCs w:val="18"/>
                <w:lang w:val="en-GB" w:eastAsia="en-GB"/>
              </w:rPr>
              <w:t>Review date:</w:t>
            </w:r>
          </w:p>
        </w:tc>
        <w:tc>
          <w:tcPr>
            <w:tcW w:w="621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1299C43A" w14:textId="4F847143" w:rsidR="008750FF" w:rsidRPr="00C07859" w:rsidRDefault="00700DE7" w:rsidP="008750FF">
            <w:pPr>
              <w:textAlignment w:val="baseline"/>
              <w:rPr>
                <w:rFonts w:ascii="Arial" w:eastAsia="Times New Roman" w:hAnsi="Arial" w:cs="Arial"/>
                <w:sz w:val="18"/>
                <w:szCs w:val="18"/>
                <w:lang w:val="en-GB" w:eastAsia="en-GB"/>
              </w:rPr>
            </w:pPr>
            <w:r w:rsidRPr="00C07859">
              <w:rPr>
                <w:rFonts w:ascii="Arial" w:eastAsia="Times New Roman" w:hAnsi="Arial" w:cs="Arial"/>
                <w:sz w:val="18"/>
                <w:szCs w:val="18"/>
                <w:lang w:val="en-GB" w:eastAsia="en-GB"/>
              </w:rPr>
              <w:t>August 2025</w:t>
            </w:r>
          </w:p>
        </w:tc>
      </w:tr>
      <w:tr w:rsidR="355CE953" w:rsidRPr="00C07859" w14:paraId="417C211D" w14:textId="77777777" w:rsidTr="355CE953">
        <w:trPr>
          <w:trHeight w:val="225"/>
        </w:trPr>
        <w:tc>
          <w:tcPr>
            <w:tcW w:w="279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3FBA1A5B" w14:textId="7C59C3D9" w:rsidR="2557DED4" w:rsidRPr="00C07859" w:rsidRDefault="2557DED4" w:rsidP="355CE953">
            <w:pPr>
              <w:jc w:val="both"/>
              <w:rPr>
                <w:rFonts w:ascii="Arial" w:eastAsia="Times New Roman" w:hAnsi="Arial" w:cs="Arial"/>
                <w:sz w:val="18"/>
                <w:szCs w:val="18"/>
                <w:lang w:val="en-GB" w:eastAsia="en-GB"/>
              </w:rPr>
            </w:pPr>
            <w:r w:rsidRPr="00C07859">
              <w:rPr>
                <w:rFonts w:ascii="Arial" w:eastAsia="Times New Roman" w:hAnsi="Arial" w:cs="Arial"/>
                <w:sz w:val="18"/>
                <w:szCs w:val="18"/>
                <w:lang w:val="en-GB" w:eastAsia="en-GB"/>
              </w:rPr>
              <w:t>Review schedule:</w:t>
            </w:r>
          </w:p>
        </w:tc>
        <w:tc>
          <w:tcPr>
            <w:tcW w:w="621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431AAEDE" w14:textId="6D914516" w:rsidR="355CE953" w:rsidRPr="00C07859" w:rsidRDefault="00700DE7" w:rsidP="355CE953">
            <w:pPr>
              <w:rPr>
                <w:rFonts w:ascii="Arial" w:eastAsia="Times New Roman" w:hAnsi="Arial" w:cs="Arial"/>
                <w:sz w:val="18"/>
                <w:szCs w:val="18"/>
                <w:lang w:val="en-GB" w:eastAsia="en-GB"/>
              </w:rPr>
            </w:pPr>
            <w:r w:rsidRPr="00C07859">
              <w:rPr>
                <w:rFonts w:ascii="Arial" w:eastAsia="Times New Roman" w:hAnsi="Arial" w:cs="Arial"/>
                <w:sz w:val="18"/>
                <w:szCs w:val="18"/>
                <w:lang w:val="en-GB" w:eastAsia="en-GB"/>
              </w:rPr>
              <w:t>Annually (August)</w:t>
            </w:r>
          </w:p>
        </w:tc>
      </w:tr>
      <w:tr w:rsidR="008750FF" w:rsidRPr="00C07859" w14:paraId="4DDBEF00" w14:textId="77777777" w:rsidTr="355CE953">
        <w:trPr>
          <w:trHeight w:val="225"/>
        </w:trPr>
        <w:tc>
          <w:tcPr>
            <w:tcW w:w="279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3461D779" w14:textId="699E1D50" w:rsidR="008750FF" w:rsidRPr="00C07859" w:rsidRDefault="685212AE" w:rsidP="008750FF">
            <w:pPr>
              <w:jc w:val="both"/>
              <w:textAlignment w:val="baseline"/>
              <w:rPr>
                <w:rFonts w:ascii="Arial" w:eastAsia="Times New Roman" w:hAnsi="Arial" w:cs="Arial"/>
                <w:sz w:val="18"/>
                <w:szCs w:val="18"/>
                <w:lang w:val="en-GB" w:eastAsia="en-GB"/>
              </w:rPr>
            </w:pPr>
            <w:r w:rsidRPr="00C07859">
              <w:rPr>
                <w:rFonts w:ascii="Arial" w:eastAsia="Times New Roman" w:hAnsi="Arial" w:cs="Arial"/>
                <w:sz w:val="18"/>
                <w:szCs w:val="18"/>
                <w:lang w:val="en-GB" w:eastAsia="en-GB"/>
              </w:rPr>
              <w:t>Distribution:</w:t>
            </w:r>
          </w:p>
        </w:tc>
        <w:tc>
          <w:tcPr>
            <w:tcW w:w="621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3CF2D8B6" w14:textId="18E25FE0" w:rsidR="008750FF" w:rsidRPr="00C07859" w:rsidRDefault="00700DE7" w:rsidP="008750FF">
            <w:pPr>
              <w:jc w:val="both"/>
              <w:textAlignment w:val="baseline"/>
              <w:rPr>
                <w:rFonts w:ascii="Arial" w:eastAsia="Times New Roman" w:hAnsi="Arial" w:cs="Arial"/>
                <w:sz w:val="18"/>
                <w:szCs w:val="18"/>
                <w:lang w:val="en-GB" w:eastAsia="en-GB"/>
              </w:rPr>
            </w:pPr>
            <w:r w:rsidRPr="00C07859">
              <w:rPr>
                <w:rFonts w:ascii="Arial" w:eastAsia="Times New Roman" w:hAnsi="Arial" w:cs="Arial"/>
                <w:sz w:val="18"/>
                <w:szCs w:val="18"/>
                <w:lang w:val="en-GB" w:eastAsia="en-GB"/>
              </w:rPr>
              <w:t>To all staff and volunteers</w:t>
            </w:r>
          </w:p>
        </w:tc>
      </w:tr>
      <w:tr w:rsidR="008750FF" w:rsidRPr="00C07859" w14:paraId="0FB78278" w14:textId="77777777" w:rsidTr="355CE953">
        <w:trPr>
          <w:trHeight w:val="75"/>
        </w:trPr>
        <w:tc>
          <w:tcPr>
            <w:tcW w:w="279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1FC39945" w14:textId="0C8FF7AC" w:rsidR="008750FF" w:rsidRPr="00C07859" w:rsidRDefault="685212AE" w:rsidP="008750FF">
            <w:pPr>
              <w:jc w:val="both"/>
              <w:textAlignment w:val="baseline"/>
              <w:rPr>
                <w:rFonts w:ascii="Arial" w:eastAsia="Times New Roman" w:hAnsi="Arial" w:cs="Arial"/>
                <w:sz w:val="18"/>
                <w:szCs w:val="18"/>
                <w:lang w:val="en-GB" w:eastAsia="en-GB"/>
              </w:rPr>
            </w:pPr>
            <w:r w:rsidRPr="00C07859">
              <w:rPr>
                <w:rFonts w:ascii="Arial" w:eastAsia="Times New Roman" w:hAnsi="Arial" w:cs="Arial"/>
                <w:sz w:val="18"/>
                <w:szCs w:val="18"/>
                <w:lang w:val="en-GB" w:eastAsia="en-GB"/>
              </w:rPr>
              <w:t>Document status:</w:t>
            </w:r>
          </w:p>
        </w:tc>
        <w:tc>
          <w:tcPr>
            <w:tcW w:w="621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0562CB0E" w14:textId="39062938" w:rsidR="008750FF" w:rsidRPr="00C07859" w:rsidRDefault="685212AE" w:rsidP="008750FF">
            <w:pPr>
              <w:jc w:val="both"/>
              <w:textAlignment w:val="baseline"/>
              <w:rPr>
                <w:rFonts w:ascii="Arial" w:eastAsia="Times New Roman" w:hAnsi="Arial" w:cs="Arial"/>
                <w:sz w:val="18"/>
                <w:szCs w:val="18"/>
                <w:lang w:val="en-GB" w:eastAsia="en-GB"/>
              </w:rPr>
            </w:pPr>
            <w:r w:rsidRPr="00C07859">
              <w:rPr>
                <w:rFonts w:ascii="Arial" w:eastAsia="Times New Roman" w:hAnsi="Arial" w:cs="Arial"/>
                <w:sz w:val="18"/>
                <w:szCs w:val="18"/>
                <w:lang w:val="en-GB" w:eastAsia="en-GB"/>
              </w:rPr>
              <w:t xml:space="preserve">Version </w:t>
            </w:r>
            <w:r w:rsidR="00700DE7" w:rsidRPr="00C07859">
              <w:rPr>
                <w:rFonts w:ascii="Arial" w:eastAsia="Times New Roman" w:hAnsi="Arial" w:cs="Arial"/>
                <w:sz w:val="18"/>
                <w:szCs w:val="18"/>
                <w:lang w:val="en-GB" w:eastAsia="en-GB"/>
              </w:rPr>
              <w:t>1</w:t>
            </w:r>
          </w:p>
        </w:tc>
      </w:tr>
    </w:tbl>
    <w:p w14:paraId="478B473C" w14:textId="52D36F25" w:rsidR="07B079F3" w:rsidRPr="00C07859" w:rsidRDefault="07B079F3">
      <w:pPr>
        <w:rPr>
          <w:rFonts w:ascii="Arial" w:hAnsi="Arial" w:cs="Arial"/>
        </w:rPr>
      </w:pPr>
    </w:p>
    <w:p w14:paraId="401CE584" w14:textId="77777777" w:rsidR="008750FF" w:rsidRPr="00C07859" w:rsidRDefault="008750FF" w:rsidP="00E76F68">
      <w:pPr>
        <w:pStyle w:val="TOCHeading"/>
        <w:rPr>
          <w:rFonts w:ascii="Arial" w:hAnsi="Arial" w:cs="Arial"/>
          <w:b/>
          <w:color w:val="277C33"/>
        </w:rPr>
      </w:pPr>
      <w:r w:rsidRPr="00C07859">
        <w:rPr>
          <w:rStyle w:val="normaltextrun"/>
          <w:rFonts w:ascii="Arial" w:hAnsi="Arial" w:cs="Arial"/>
          <w:b/>
          <w:bCs/>
          <w:color w:val="277C33"/>
          <w:sz w:val="20"/>
          <w:szCs w:val="20"/>
          <w:bdr w:val="none" w:sz="0" w:space="0" w:color="auto" w:frame="1"/>
          <w:lang w:val="en-AU"/>
        </w:rPr>
        <w:t xml:space="preserve">Version Control </w:t>
      </w:r>
    </w:p>
    <w:p w14:paraId="2946DB82" w14:textId="77777777" w:rsidR="008750FF" w:rsidRPr="00C07859" w:rsidRDefault="008750FF" w:rsidP="008750FF">
      <w:pPr>
        <w:rPr>
          <w:rFonts w:ascii="Arial" w:hAnsi="Arial"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0"/>
        <w:gridCol w:w="1260"/>
        <w:gridCol w:w="1830"/>
        <w:gridCol w:w="4755"/>
      </w:tblGrid>
      <w:tr w:rsidR="008750FF" w:rsidRPr="00C07859" w14:paraId="761CB035" w14:textId="77777777" w:rsidTr="008750FF">
        <w:trPr>
          <w:trHeight w:val="270"/>
        </w:trPr>
        <w:tc>
          <w:tcPr>
            <w:tcW w:w="1140" w:type="dxa"/>
            <w:tcBorders>
              <w:top w:val="single" w:sz="6" w:space="0" w:color="808080"/>
              <w:left w:val="single" w:sz="6" w:space="0" w:color="808080"/>
              <w:bottom w:val="single" w:sz="6" w:space="0" w:color="808080"/>
              <w:right w:val="single" w:sz="6" w:space="0" w:color="808080"/>
            </w:tcBorders>
            <w:shd w:val="clear" w:color="auto" w:fill="E7E6E6"/>
            <w:hideMark/>
          </w:tcPr>
          <w:p w14:paraId="7104C1F1" w14:textId="77777777" w:rsidR="008750FF" w:rsidRPr="00C07859" w:rsidRDefault="008750FF" w:rsidP="008750FF">
            <w:pPr>
              <w:jc w:val="both"/>
              <w:textAlignment w:val="baseline"/>
              <w:rPr>
                <w:rFonts w:ascii="Arial" w:eastAsia="Times New Roman" w:hAnsi="Arial" w:cs="Arial"/>
                <w:sz w:val="18"/>
                <w:szCs w:val="18"/>
                <w:lang w:val="en-GB" w:eastAsia="en-GB"/>
              </w:rPr>
            </w:pPr>
            <w:r w:rsidRPr="00C07859">
              <w:rPr>
                <w:rFonts w:ascii="Arial" w:eastAsia="Times New Roman" w:hAnsi="Arial" w:cs="Arial"/>
                <w:b/>
                <w:bCs/>
                <w:color w:val="000000"/>
                <w:sz w:val="20"/>
                <w:szCs w:val="20"/>
                <w:lang w:eastAsia="en-GB"/>
              </w:rPr>
              <w:t>Version</w:t>
            </w:r>
            <w:r w:rsidRPr="00C07859">
              <w:rPr>
                <w:rFonts w:ascii="Arial" w:eastAsia="Times New Roman" w:hAnsi="Arial" w:cs="Arial"/>
                <w:color w:val="000000"/>
                <w:sz w:val="20"/>
                <w:szCs w:val="20"/>
                <w:lang w:val="en-GB" w:eastAsia="en-GB"/>
              </w:rPr>
              <w:t> </w:t>
            </w:r>
          </w:p>
        </w:tc>
        <w:tc>
          <w:tcPr>
            <w:tcW w:w="1260" w:type="dxa"/>
            <w:tcBorders>
              <w:top w:val="single" w:sz="6" w:space="0" w:color="808080"/>
              <w:left w:val="single" w:sz="6" w:space="0" w:color="808080"/>
              <w:bottom w:val="single" w:sz="6" w:space="0" w:color="808080"/>
              <w:right w:val="single" w:sz="6" w:space="0" w:color="808080"/>
            </w:tcBorders>
            <w:shd w:val="clear" w:color="auto" w:fill="E7E6E6"/>
            <w:hideMark/>
          </w:tcPr>
          <w:p w14:paraId="5478DA27" w14:textId="77777777" w:rsidR="008750FF" w:rsidRPr="00C07859" w:rsidRDefault="008750FF" w:rsidP="008750FF">
            <w:pPr>
              <w:jc w:val="both"/>
              <w:textAlignment w:val="baseline"/>
              <w:rPr>
                <w:rFonts w:ascii="Arial" w:eastAsia="Times New Roman" w:hAnsi="Arial" w:cs="Arial"/>
                <w:sz w:val="18"/>
                <w:szCs w:val="18"/>
                <w:lang w:val="en-GB" w:eastAsia="en-GB"/>
              </w:rPr>
            </w:pPr>
            <w:r w:rsidRPr="00C07859">
              <w:rPr>
                <w:rFonts w:ascii="Arial" w:eastAsia="Times New Roman" w:hAnsi="Arial" w:cs="Arial"/>
                <w:b/>
                <w:bCs/>
                <w:color w:val="000000"/>
                <w:sz w:val="20"/>
                <w:szCs w:val="20"/>
                <w:lang w:eastAsia="en-GB"/>
              </w:rPr>
              <w:t>Issue Date</w:t>
            </w:r>
            <w:r w:rsidRPr="00C07859">
              <w:rPr>
                <w:rFonts w:ascii="Arial" w:eastAsia="Times New Roman" w:hAnsi="Arial" w:cs="Arial"/>
                <w:color w:val="000000"/>
                <w:sz w:val="20"/>
                <w:szCs w:val="20"/>
                <w:lang w:val="en-GB" w:eastAsia="en-GB"/>
              </w:rPr>
              <w:t> </w:t>
            </w:r>
          </w:p>
        </w:tc>
        <w:tc>
          <w:tcPr>
            <w:tcW w:w="1830" w:type="dxa"/>
            <w:tcBorders>
              <w:top w:val="single" w:sz="6" w:space="0" w:color="808080"/>
              <w:left w:val="single" w:sz="6" w:space="0" w:color="808080"/>
              <w:bottom w:val="single" w:sz="6" w:space="0" w:color="808080"/>
              <w:right w:val="single" w:sz="6" w:space="0" w:color="808080"/>
            </w:tcBorders>
            <w:shd w:val="clear" w:color="auto" w:fill="E7E6E6"/>
            <w:hideMark/>
          </w:tcPr>
          <w:p w14:paraId="3C23E445" w14:textId="77777777" w:rsidR="008750FF" w:rsidRPr="00C07859" w:rsidRDefault="008750FF" w:rsidP="008750FF">
            <w:pPr>
              <w:jc w:val="both"/>
              <w:textAlignment w:val="baseline"/>
              <w:rPr>
                <w:rFonts w:ascii="Arial" w:eastAsia="Times New Roman" w:hAnsi="Arial" w:cs="Arial"/>
                <w:sz w:val="18"/>
                <w:szCs w:val="18"/>
                <w:lang w:val="en-GB" w:eastAsia="en-GB"/>
              </w:rPr>
            </w:pPr>
            <w:r w:rsidRPr="00C07859">
              <w:rPr>
                <w:rFonts w:ascii="Arial" w:eastAsia="Times New Roman" w:hAnsi="Arial" w:cs="Arial"/>
                <w:b/>
                <w:bCs/>
                <w:color w:val="000000"/>
                <w:sz w:val="20"/>
                <w:szCs w:val="20"/>
                <w:lang w:eastAsia="en-GB"/>
              </w:rPr>
              <w:t>Amended by</w:t>
            </w:r>
            <w:r w:rsidRPr="00C07859">
              <w:rPr>
                <w:rFonts w:ascii="Arial" w:eastAsia="Times New Roman" w:hAnsi="Arial" w:cs="Arial"/>
                <w:color w:val="000000"/>
                <w:sz w:val="20"/>
                <w:szCs w:val="20"/>
                <w:lang w:val="en-GB" w:eastAsia="en-GB"/>
              </w:rPr>
              <w:t> </w:t>
            </w:r>
          </w:p>
        </w:tc>
        <w:tc>
          <w:tcPr>
            <w:tcW w:w="4755" w:type="dxa"/>
            <w:tcBorders>
              <w:top w:val="single" w:sz="6" w:space="0" w:color="808080"/>
              <w:left w:val="single" w:sz="6" w:space="0" w:color="808080"/>
              <w:bottom w:val="single" w:sz="6" w:space="0" w:color="808080"/>
              <w:right w:val="single" w:sz="6" w:space="0" w:color="808080"/>
            </w:tcBorders>
            <w:shd w:val="clear" w:color="auto" w:fill="E7E6E6"/>
            <w:hideMark/>
          </w:tcPr>
          <w:p w14:paraId="2E85DA73" w14:textId="77777777" w:rsidR="008750FF" w:rsidRPr="00C07859" w:rsidRDefault="008750FF" w:rsidP="008750FF">
            <w:pPr>
              <w:jc w:val="both"/>
              <w:textAlignment w:val="baseline"/>
              <w:rPr>
                <w:rFonts w:ascii="Arial" w:eastAsia="Times New Roman" w:hAnsi="Arial" w:cs="Arial"/>
                <w:sz w:val="18"/>
                <w:szCs w:val="18"/>
                <w:lang w:val="en-GB" w:eastAsia="en-GB"/>
              </w:rPr>
            </w:pPr>
            <w:r w:rsidRPr="00C07859">
              <w:rPr>
                <w:rFonts w:ascii="Arial" w:eastAsia="Times New Roman" w:hAnsi="Arial" w:cs="Arial"/>
                <w:b/>
                <w:bCs/>
                <w:color w:val="000000"/>
                <w:sz w:val="20"/>
                <w:szCs w:val="20"/>
                <w:lang w:eastAsia="en-GB"/>
              </w:rPr>
              <w:t>Comments</w:t>
            </w:r>
            <w:r w:rsidRPr="00C07859">
              <w:rPr>
                <w:rFonts w:ascii="Arial" w:eastAsia="Times New Roman" w:hAnsi="Arial" w:cs="Arial"/>
                <w:color w:val="000000"/>
                <w:sz w:val="20"/>
                <w:szCs w:val="20"/>
                <w:lang w:val="en-GB" w:eastAsia="en-GB"/>
              </w:rPr>
              <w:t> </w:t>
            </w:r>
          </w:p>
        </w:tc>
      </w:tr>
      <w:tr w:rsidR="008750FF" w:rsidRPr="00C07859" w14:paraId="5997CC1D" w14:textId="77777777" w:rsidTr="008750FF">
        <w:trPr>
          <w:trHeight w:val="225"/>
        </w:trPr>
        <w:tc>
          <w:tcPr>
            <w:tcW w:w="1140"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10FFD37" w14:textId="7033D8BE" w:rsidR="008750FF" w:rsidRPr="00C07859" w:rsidRDefault="00C07859" w:rsidP="008750FF">
            <w:pPr>
              <w:ind w:right="-15"/>
              <w:textAlignment w:val="baseline"/>
              <w:rPr>
                <w:rFonts w:ascii="Arial" w:eastAsia="Times New Roman" w:hAnsi="Arial" w:cs="Arial"/>
                <w:sz w:val="18"/>
                <w:szCs w:val="18"/>
                <w:lang w:val="en-GB" w:eastAsia="en-GB"/>
              </w:rPr>
            </w:pPr>
            <w:r w:rsidRPr="00C07859">
              <w:rPr>
                <w:rFonts w:ascii="Arial" w:eastAsia="Times New Roman" w:hAnsi="Arial" w:cs="Arial"/>
                <w:sz w:val="18"/>
                <w:szCs w:val="18"/>
                <w:lang w:val="en-GB" w:eastAsia="en-GB"/>
              </w:rPr>
              <w:t>1.0</w:t>
            </w:r>
          </w:p>
        </w:tc>
        <w:tc>
          <w:tcPr>
            <w:tcW w:w="1260"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B699379" w14:textId="29D8C23C" w:rsidR="008750FF" w:rsidRPr="00C07859" w:rsidRDefault="00C07859" w:rsidP="008750FF">
            <w:pPr>
              <w:ind w:right="-15"/>
              <w:textAlignment w:val="baseline"/>
              <w:rPr>
                <w:rFonts w:ascii="Arial" w:eastAsia="Times New Roman" w:hAnsi="Arial" w:cs="Arial"/>
                <w:sz w:val="18"/>
                <w:szCs w:val="18"/>
                <w:lang w:val="en-GB" w:eastAsia="en-GB"/>
              </w:rPr>
            </w:pPr>
            <w:r w:rsidRPr="00C07859">
              <w:rPr>
                <w:rFonts w:ascii="Arial" w:eastAsia="Times New Roman" w:hAnsi="Arial" w:cs="Arial"/>
                <w:sz w:val="18"/>
                <w:szCs w:val="18"/>
                <w:lang w:val="en-GB" w:eastAsia="en-GB"/>
              </w:rPr>
              <w:t>Feb 2025</w:t>
            </w:r>
          </w:p>
        </w:tc>
        <w:tc>
          <w:tcPr>
            <w:tcW w:w="1830"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FE9F23F" w14:textId="29C94AED" w:rsidR="008750FF" w:rsidRPr="00C07859" w:rsidRDefault="00C07859" w:rsidP="008750FF">
            <w:pPr>
              <w:ind w:right="-15"/>
              <w:textAlignment w:val="baseline"/>
              <w:rPr>
                <w:rFonts w:ascii="Arial" w:eastAsia="Times New Roman" w:hAnsi="Arial" w:cs="Arial"/>
                <w:sz w:val="18"/>
                <w:szCs w:val="18"/>
                <w:lang w:val="en-GB" w:eastAsia="en-GB"/>
              </w:rPr>
            </w:pPr>
            <w:r w:rsidRPr="00C07859">
              <w:rPr>
                <w:rFonts w:ascii="Arial" w:eastAsia="Times New Roman" w:hAnsi="Arial" w:cs="Arial"/>
                <w:sz w:val="18"/>
                <w:szCs w:val="18"/>
                <w:lang w:val="en-GB" w:eastAsia="en-GB"/>
              </w:rPr>
              <w:t>James Blackmore (CWO)</w:t>
            </w:r>
          </w:p>
        </w:tc>
        <w:tc>
          <w:tcPr>
            <w:tcW w:w="4755" w:type="dxa"/>
            <w:tcBorders>
              <w:top w:val="single" w:sz="6" w:space="0" w:color="808080"/>
              <w:left w:val="single" w:sz="6" w:space="0" w:color="808080"/>
              <w:bottom w:val="single" w:sz="6" w:space="0" w:color="808080"/>
              <w:right w:val="single" w:sz="6" w:space="0" w:color="808080"/>
            </w:tcBorders>
            <w:shd w:val="clear" w:color="auto" w:fill="auto"/>
          </w:tcPr>
          <w:p w14:paraId="1F72F646" w14:textId="4F277A38" w:rsidR="008750FF" w:rsidRPr="00C07859" w:rsidRDefault="00C07859" w:rsidP="008750FF">
            <w:pPr>
              <w:ind w:right="-15"/>
              <w:textAlignment w:val="baseline"/>
              <w:rPr>
                <w:rFonts w:ascii="Arial" w:eastAsia="Times New Roman" w:hAnsi="Arial" w:cs="Arial"/>
                <w:sz w:val="18"/>
                <w:szCs w:val="18"/>
                <w:lang w:val="en-GB" w:eastAsia="en-GB"/>
              </w:rPr>
            </w:pPr>
            <w:r w:rsidRPr="00C07859">
              <w:rPr>
                <w:rFonts w:ascii="Arial" w:eastAsia="Times New Roman" w:hAnsi="Arial" w:cs="Arial"/>
                <w:sz w:val="18"/>
                <w:szCs w:val="18"/>
                <w:lang w:val="en-GB" w:eastAsia="en-GB"/>
              </w:rPr>
              <w:t>Creation of policy document</w:t>
            </w:r>
          </w:p>
        </w:tc>
      </w:tr>
      <w:tr w:rsidR="008750FF" w:rsidRPr="00C07859" w14:paraId="08CE6F91" w14:textId="77777777" w:rsidTr="008750FF">
        <w:trPr>
          <w:trHeight w:val="225"/>
        </w:trPr>
        <w:tc>
          <w:tcPr>
            <w:tcW w:w="1140"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1CDCEAD" w14:textId="77777777" w:rsidR="008750FF" w:rsidRPr="00C07859" w:rsidRDefault="008750FF" w:rsidP="008750FF">
            <w:pPr>
              <w:ind w:right="-15"/>
              <w:textAlignment w:val="baseline"/>
              <w:rPr>
                <w:rFonts w:ascii="Arial" w:eastAsia="Times New Roman" w:hAnsi="Arial" w:cs="Arial"/>
                <w:sz w:val="18"/>
                <w:szCs w:val="18"/>
                <w:lang w:val="en-GB" w:eastAsia="en-GB"/>
              </w:rPr>
            </w:pPr>
          </w:p>
        </w:tc>
        <w:tc>
          <w:tcPr>
            <w:tcW w:w="1260"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BB9E253" w14:textId="77777777" w:rsidR="008750FF" w:rsidRPr="00C07859" w:rsidRDefault="008750FF" w:rsidP="008750FF">
            <w:pPr>
              <w:ind w:right="-15"/>
              <w:textAlignment w:val="baseline"/>
              <w:rPr>
                <w:rFonts w:ascii="Arial" w:eastAsia="Times New Roman" w:hAnsi="Arial" w:cs="Arial"/>
                <w:sz w:val="18"/>
                <w:szCs w:val="18"/>
                <w:lang w:val="en-GB" w:eastAsia="en-GB"/>
              </w:rPr>
            </w:pPr>
          </w:p>
        </w:tc>
        <w:tc>
          <w:tcPr>
            <w:tcW w:w="1830"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3DE523C" w14:textId="77777777" w:rsidR="008750FF" w:rsidRPr="00C07859" w:rsidRDefault="008750FF" w:rsidP="008750FF">
            <w:pPr>
              <w:ind w:right="-15"/>
              <w:textAlignment w:val="baseline"/>
              <w:rPr>
                <w:rFonts w:ascii="Arial" w:eastAsia="Times New Roman" w:hAnsi="Arial" w:cs="Arial"/>
                <w:sz w:val="18"/>
                <w:szCs w:val="18"/>
                <w:lang w:val="en-GB" w:eastAsia="en-GB"/>
              </w:rPr>
            </w:pPr>
          </w:p>
        </w:tc>
        <w:tc>
          <w:tcPr>
            <w:tcW w:w="4755" w:type="dxa"/>
            <w:tcBorders>
              <w:top w:val="single" w:sz="6" w:space="0" w:color="808080"/>
              <w:left w:val="single" w:sz="6" w:space="0" w:color="808080"/>
              <w:bottom w:val="single" w:sz="6" w:space="0" w:color="808080"/>
              <w:right w:val="single" w:sz="6" w:space="0" w:color="808080"/>
            </w:tcBorders>
            <w:shd w:val="clear" w:color="auto" w:fill="auto"/>
          </w:tcPr>
          <w:p w14:paraId="52E56223" w14:textId="77777777" w:rsidR="008750FF" w:rsidRPr="00C07859" w:rsidRDefault="008750FF" w:rsidP="008750FF">
            <w:pPr>
              <w:ind w:right="-15"/>
              <w:textAlignment w:val="baseline"/>
              <w:rPr>
                <w:rFonts w:ascii="Arial" w:eastAsia="Times New Roman" w:hAnsi="Arial" w:cs="Arial"/>
                <w:sz w:val="18"/>
                <w:szCs w:val="18"/>
                <w:lang w:val="en-GB" w:eastAsia="en-GB"/>
              </w:rPr>
            </w:pPr>
          </w:p>
        </w:tc>
      </w:tr>
      <w:tr w:rsidR="008750FF" w:rsidRPr="00C07859" w14:paraId="3865702D" w14:textId="77777777" w:rsidTr="008750FF">
        <w:trPr>
          <w:trHeight w:val="60"/>
        </w:trPr>
        <w:tc>
          <w:tcPr>
            <w:tcW w:w="114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63D9C952" w14:textId="77777777" w:rsidR="008750FF" w:rsidRPr="00C07859" w:rsidRDefault="008750FF" w:rsidP="008750FF">
            <w:pPr>
              <w:ind w:right="-15"/>
              <w:textAlignment w:val="baseline"/>
              <w:rPr>
                <w:rFonts w:ascii="Arial" w:eastAsia="Times New Roman" w:hAnsi="Arial" w:cs="Arial"/>
                <w:sz w:val="18"/>
                <w:szCs w:val="18"/>
                <w:lang w:val="en-GB" w:eastAsia="en-GB"/>
              </w:rPr>
            </w:pPr>
            <w:r w:rsidRPr="00C07859">
              <w:rPr>
                <w:rFonts w:ascii="Arial" w:eastAsia="Times New Roman" w:hAnsi="Arial" w:cs="Arial"/>
                <w:sz w:val="20"/>
                <w:szCs w:val="20"/>
                <w:lang w:eastAsia="en-GB"/>
              </w:rPr>
              <w:t> </w:t>
            </w:r>
            <w:r w:rsidRPr="00C07859">
              <w:rPr>
                <w:rFonts w:ascii="Arial" w:eastAsia="Times New Roman" w:hAnsi="Arial" w:cs="Arial"/>
                <w:sz w:val="20"/>
                <w:szCs w:val="20"/>
                <w:lang w:val="en-GB" w:eastAsia="en-GB"/>
              </w:rPr>
              <w:t> </w:t>
            </w:r>
          </w:p>
        </w:tc>
        <w:tc>
          <w:tcPr>
            <w:tcW w:w="126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68FA2DFE" w14:textId="77777777" w:rsidR="008750FF" w:rsidRPr="00C07859" w:rsidRDefault="008750FF" w:rsidP="008750FF">
            <w:pPr>
              <w:ind w:right="-15"/>
              <w:textAlignment w:val="baseline"/>
              <w:rPr>
                <w:rFonts w:ascii="Arial" w:eastAsia="Times New Roman" w:hAnsi="Arial" w:cs="Arial"/>
                <w:sz w:val="18"/>
                <w:szCs w:val="18"/>
                <w:lang w:val="en-GB" w:eastAsia="en-GB"/>
              </w:rPr>
            </w:pPr>
            <w:r w:rsidRPr="00C07859">
              <w:rPr>
                <w:rFonts w:ascii="Arial" w:eastAsia="Times New Roman" w:hAnsi="Arial" w:cs="Arial"/>
                <w:sz w:val="20"/>
                <w:szCs w:val="20"/>
                <w:lang w:eastAsia="en-GB"/>
              </w:rPr>
              <w:t> </w:t>
            </w:r>
            <w:r w:rsidRPr="00C07859">
              <w:rPr>
                <w:rFonts w:ascii="Arial" w:eastAsia="Times New Roman" w:hAnsi="Arial" w:cs="Arial"/>
                <w:sz w:val="20"/>
                <w:szCs w:val="20"/>
                <w:lang w:val="en-GB" w:eastAsia="en-GB"/>
              </w:rPr>
              <w:t> </w:t>
            </w:r>
          </w:p>
        </w:tc>
        <w:tc>
          <w:tcPr>
            <w:tcW w:w="183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1EC148DA" w14:textId="77777777" w:rsidR="008750FF" w:rsidRPr="00C07859" w:rsidRDefault="008750FF" w:rsidP="008750FF">
            <w:pPr>
              <w:ind w:right="-15"/>
              <w:textAlignment w:val="baseline"/>
              <w:rPr>
                <w:rFonts w:ascii="Arial" w:eastAsia="Times New Roman" w:hAnsi="Arial" w:cs="Arial"/>
                <w:sz w:val="18"/>
                <w:szCs w:val="18"/>
                <w:lang w:val="en-GB" w:eastAsia="en-GB"/>
              </w:rPr>
            </w:pPr>
            <w:r w:rsidRPr="00C07859">
              <w:rPr>
                <w:rFonts w:ascii="Arial" w:eastAsia="Times New Roman" w:hAnsi="Arial" w:cs="Arial"/>
                <w:sz w:val="20"/>
                <w:szCs w:val="20"/>
                <w:lang w:eastAsia="en-GB"/>
              </w:rPr>
              <w:t> </w:t>
            </w:r>
            <w:r w:rsidRPr="00C07859">
              <w:rPr>
                <w:rFonts w:ascii="Arial" w:eastAsia="Times New Roman" w:hAnsi="Arial" w:cs="Arial"/>
                <w:sz w:val="20"/>
                <w:szCs w:val="20"/>
                <w:lang w:val="en-GB" w:eastAsia="en-GB"/>
              </w:rPr>
              <w:t> </w:t>
            </w:r>
          </w:p>
        </w:tc>
        <w:tc>
          <w:tcPr>
            <w:tcW w:w="4755" w:type="dxa"/>
            <w:tcBorders>
              <w:top w:val="single" w:sz="6" w:space="0" w:color="808080"/>
              <w:left w:val="single" w:sz="6" w:space="0" w:color="808080"/>
              <w:bottom w:val="single" w:sz="6" w:space="0" w:color="808080"/>
              <w:right w:val="single" w:sz="6" w:space="0" w:color="808080"/>
            </w:tcBorders>
            <w:shd w:val="clear" w:color="auto" w:fill="auto"/>
            <w:hideMark/>
          </w:tcPr>
          <w:p w14:paraId="15697AC1" w14:textId="77777777" w:rsidR="008750FF" w:rsidRPr="00C07859" w:rsidRDefault="008750FF" w:rsidP="008750FF">
            <w:pPr>
              <w:ind w:right="-15"/>
              <w:textAlignment w:val="baseline"/>
              <w:rPr>
                <w:rFonts w:ascii="Arial" w:eastAsia="Times New Roman" w:hAnsi="Arial" w:cs="Arial"/>
                <w:sz w:val="18"/>
                <w:szCs w:val="18"/>
                <w:lang w:val="en-GB" w:eastAsia="en-GB"/>
              </w:rPr>
            </w:pPr>
            <w:r w:rsidRPr="00C07859">
              <w:rPr>
                <w:rFonts w:ascii="Arial" w:eastAsia="Times New Roman" w:hAnsi="Arial" w:cs="Arial"/>
                <w:sz w:val="20"/>
                <w:szCs w:val="20"/>
                <w:lang w:eastAsia="en-GB"/>
              </w:rPr>
              <w:t> </w:t>
            </w:r>
            <w:r w:rsidRPr="00C07859">
              <w:rPr>
                <w:rFonts w:ascii="Arial" w:eastAsia="Times New Roman" w:hAnsi="Arial" w:cs="Arial"/>
                <w:sz w:val="20"/>
                <w:szCs w:val="20"/>
                <w:lang w:val="en-GB" w:eastAsia="en-GB"/>
              </w:rPr>
              <w:t> </w:t>
            </w:r>
          </w:p>
        </w:tc>
      </w:tr>
    </w:tbl>
    <w:p w14:paraId="07547A01" w14:textId="77777777" w:rsidR="008750FF" w:rsidRPr="00C07859" w:rsidRDefault="008750FF" w:rsidP="008750FF">
      <w:pPr>
        <w:rPr>
          <w:rFonts w:ascii="Arial" w:hAnsi="Arial" w:cs="Arial"/>
        </w:rPr>
      </w:pPr>
    </w:p>
    <w:p w14:paraId="56E4AEF1" w14:textId="77777777" w:rsidR="00C07859" w:rsidRDefault="00C07859" w:rsidP="00C07859">
      <w:pPr>
        <w:jc w:val="center"/>
        <w:rPr>
          <w:rFonts w:ascii="Arial" w:hAnsi="Arial" w:cs="Arial"/>
        </w:rPr>
      </w:pPr>
    </w:p>
    <w:p w14:paraId="227DB0E3" w14:textId="77777777" w:rsidR="00C07859" w:rsidRDefault="00C07859" w:rsidP="00C07859">
      <w:pPr>
        <w:jc w:val="center"/>
        <w:rPr>
          <w:rFonts w:ascii="Arial" w:hAnsi="Arial" w:cs="Arial"/>
        </w:rPr>
      </w:pPr>
    </w:p>
    <w:p w14:paraId="5043CB0F" w14:textId="1E183A34" w:rsidR="008750FF" w:rsidRPr="00C07859" w:rsidRDefault="00C07859" w:rsidP="00C07859">
      <w:pPr>
        <w:jc w:val="center"/>
        <w:rPr>
          <w:rFonts w:ascii="Arial" w:hAnsi="Arial" w:cs="Arial"/>
        </w:rPr>
      </w:pPr>
      <w:r w:rsidRPr="00C07859">
        <w:rPr>
          <w:rFonts w:ascii="Arial" w:hAnsi="Arial" w:cs="Arial"/>
        </w:rPr>
        <w:t>Review The club shall review this Policy and Procedures at the end of every season or whenever there is a change in legislation, guidance, governing body rules or learning from safeguarding cases.</w:t>
      </w:r>
    </w:p>
    <w:p w14:paraId="68AE9CA7" w14:textId="0DBC943A" w:rsidR="00C07859" w:rsidRDefault="00C07859" w:rsidP="008750FF"/>
    <w:p w14:paraId="168F3B95" w14:textId="0FED73B0" w:rsidR="00C07859" w:rsidRDefault="00C07859" w:rsidP="008750FF"/>
    <w:p w14:paraId="237BCF07" w14:textId="55DA1138" w:rsidR="00C07859" w:rsidRDefault="00C07859" w:rsidP="008750FF"/>
    <w:p w14:paraId="29D36FC1" w14:textId="2F7313DC" w:rsidR="00C07859" w:rsidRDefault="00C07859" w:rsidP="008750FF"/>
    <w:p w14:paraId="6CCDA31B" w14:textId="27F727E3" w:rsidR="00C07859" w:rsidRDefault="00C07859" w:rsidP="008750FF"/>
    <w:p w14:paraId="4FC20AA7" w14:textId="621F84AE" w:rsidR="00C07859" w:rsidRDefault="00C07859" w:rsidP="008750FF"/>
    <w:p w14:paraId="6E31E325" w14:textId="0AE3FDC7" w:rsidR="00C07859" w:rsidRDefault="00C07859" w:rsidP="008750FF"/>
    <w:p w14:paraId="678B6E2B" w14:textId="6B0E4E45" w:rsidR="00C07859" w:rsidRDefault="00C07859" w:rsidP="008750FF"/>
    <w:p w14:paraId="1EDDA76D" w14:textId="386CCBE7" w:rsidR="00C07859" w:rsidRDefault="00C07859" w:rsidP="008750FF"/>
    <w:p w14:paraId="40D72573" w14:textId="18C48007" w:rsidR="00C07859" w:rsidRDefault="00C07859" w:rsidP="008750FF"/>
    <w:p w14:paraId="45703873" w14:textId="7D327E8C" w:rsidR="00C07859" w:rsidRDefault="00C07859" w:rsidP="008750FF"/>
    <w:p w14:paraId="152DBAD8" w14:textId="1665BF39" w:rsidR="00C07859" w:rsidRDefault="00C07859" w:rsidP="008750FF"/>
    <w:p w14:paraId="58659D83" w14:textId="4D588015" w:rsidR="00C07859" w:rsidRDefault="00C07859" w:rsidP="008750FF"/>
    <w:p w14:paraId="57368922" w14:textId="6237BF95" w:rsidR="00C07859" w:rsidRDefault="00C07859" w:rsidP="008750FF"/>
    <w:p w14:paraId="0FBD95FE" w14:textId="772FE319" w:rsidR="00C07859" w:rsidRDefault="00C07859" w:rsidP="008750FF"/>
    <w:p w14:paraId="03282E45" w14:textId="3783CE08" w:rsidR="00C07859" w:rsidRDefault="00C07859" w:rsidP="008750FF"/>
    <w:p w14:paraId="5683CEE4" w14:textId="19A4E456" w:rsidR="00C07859" w:rsidRDefault="00C07859" w:rsidP="008750FF"/>
    <w:p w14:paraId="65D8731C" w14:textId="3BC4D808" w:rsidR="00C07859" w:rsidRDefault="00C07859" w:rsidP="008750FF"/>
    <w:p w14:paraId="09A0831A" w14:textId="6DD227E7" w:rsidR="00C07859" w:rsidRDefault="00C07859" w:rsidP="008750FF"/>
    <w:p w14:paraId="3251B03F" w14:textId="02E326F3" w:rsidR="00C07859" w:rsidRDefault="00C07859" w:rsidP="008750FF"/>
    <w:p w14:paraId="5F59E562" w14:textId="16C1C7C8" w:rsidR="00C07859" w:rsidRDefault="00C07859" w:rsidP="008750FF"/>
    <w:p w14:paraId="231A12B5" w14:textId="3A4C756F" w:rsidR="00C07859" w:rsidRDefault="00C07859" w:rsidP="008750FF"/>
    <w:p w14:paraId="2241E856" w14:textId="557AE9E2" w:rsidR="00C07859" w:rsidRDefault="00C07859" w:rsidP="008750FF"/>
    <w:p w14:paraId="676B573E" w14:textId="1BFEE50E" w:rsidR="00C07859" w:rsidRDefault="00C07859" w:rsidP="008750FF"/>
    <w:p w14:paraId="1CA60369" w14:textId="77777777" w:rsidR="00C07859" w:rsidRPr="008750FF" w:rsidRDefault="00C07859" w:rsidP="008750FF"/>
    <w:p w14:paraId="406425CA" w14:textId="77777777" w:rsidR="00E76F68" w:rsidRPr="00491EA2" w:rsidRDefault="00E76F68" w:rsidP="00E76F68">
      <w:pPr>
        <w:pStyle w:val="TOCHeading"/>
        <w:rPr>
          <w:rFonts w:ascii="Arial" w:hAnsi="Arial" w:cs="Arial"/>
          <w:b/>
          <w:color w:val="277C33"/>
        </w:rPr>
      </w:pPr>
      <w:r w:rsidRPr="00491EA2">
        <w:rPr>
          <w:rFonts w:ascii="Arial" w:hAnsi="Arial" w:cs="Arial"/>
          <w:b/>
          <w:color w:val="277C33"/>
        </w:rPr>
        <w:lastRenderedPageBreak/>
        <w:t>Contents</w:t>
      </w:r>
    </w:p>
    <w:p w14:paraId="07459315" w14:textId="77777777" w:rsidR="00E76F68" w:rsidRPr="00491EA2" w:rsidRDefault="00E76F68" w:rsidP="00E76F68">
      <w:pPr>
        <w:rPr>
          <w:rFonts w:ascii="Arial" w:hAnsi="Arial" w:cs="Arial"/>
        </w:rPr>
      </w:pPr>
    </w:p>
    <w:p w14:paraId="0738AA85" w14:textId="77777777" w:rsidR="00C53BC6" w:rsidRDefault="00E76F68">
      <w:pPr>
        <w:pStyle w:val="TOC1"/>
        <w:rPr>
          <w:rFonts w:asciiTheme="minorHAnsi" w:eastAsiaTheme="minorEastAsia" w:hAnsiTheme="minorHAnsi" w:cstheme="minorBidi"/>
          <w:noProof/>
          <w:sz w:val="22"/>
          <w:szCs w:val="22"/>
          <w:lang w:val="en-GB" w:eastAsia="en-GB"/>
        </w:rPr>
      </w:pPr>
      <w:r w:rsidRPr="261D19D8">
        <w:rPr>
          <w:rFonts w:eastAsiaTheme="minorEastAsia"/>
          <w:bCs/>
          <w:szCs w:val="20"/>
        </w:rPr>
        <w:fldChar w:fldCharType="begin"/>
      </w:r>
      <w:r w:rsidRPr="00491EA2">
        <w:rPr>
          <w:bCs/>
          <w:szCs w:val="20"/>
        </w:rPr>
        <w:instrText xml:space="preserve"> TOC \o "1-3" \h \z \u </w:instrText>
      </w:r>
      <w:r w:rsidRPr="261D19D8">
        <w:rPr>
          <w:rFonts w:eastAsiaTheme="minorEastAsia"/>
          <w:bCs/>
          <w:szCs w:val="20"/>
        </w:rPr>
        <w:fldChar w:fldCharType="separate"/>
      </w:r>
      <w:hyperlink w:anchor="_Toc65004987" w:history="1">
        <w:r w:rsidR="00C53BC6" w:rsidRPr="00681B5A">
          <w:rPr>
            <w:rStyle w:val="Hyperlink"/>
            <w:noProof/>
          </w:rPr>
          <w:t>1. Heading 1</w:t>
        </w:r>
        <w:r w:rsidR="00C53BC6">
          <w:rPr>
            <w:noProof/>
            <w:webHidden/>
          </w:rPr>
          <w:tab/>
        </w:r>
        <w:r w:rsidR="00C53BC6">
          <w:rPr>
            <w:noProof/>
            <w:webHidden/>
          </w:rPr>
          <w:fldChar w:fldCharType="begin"/>
        </w:r>
        <w:r w:rsidR="00C53BC6">
          <w:rPr>
            <w:noProof/>
            <w:webHidden/>
          </w:rPr>
          <w:instrText xml:space="preserve"> PAGEREF _Toc65004987 \h </w:instrText>
        </w:r>
        <w:r w:rsidR="00C53BC6">
          <w:rPr>
            <w:noProof/>
            <w:webHidden/>
          </w:rPr>
        </w:r>
        <w:r w:rsidR="00C53BC6">
          <w:rPr>
            <w:noProof/>
            <w:webHidden/>
          </w:rPr>
          <w:fldChar w:fldCharType="separate"/>
        </w:r>
        <w:r w:rsidR="008750FF">
          <w:rPr>
            <w:noProof/>
            <w:webHidden/>
          </w:rPr>
          <w:t>2</w:t>
        </w:r>
        <w:r w:rsidR="00C53BC6">
          <w:rPr>
            <w:noProof/>
            <w:webHidden/>
          </w:rPr>
          <w:fldChar w:fldCharType="end"/>
        </w:r>
      </w:hyperlink>
    </w:p>
    <w:p w14:paraId="29D6B04F" w14:textId="77777777" w:rsidR="00E76F68" w:rsidRPr="00491EA2" w:rsidRDefault="00E76F68" w:rsidP="261D19D8">
      <w:pPr>
        <w:pStyle w:val="1bodycopy10pt"/>
        <w:rPr>
          <w:rFonts w:cs="Arial"/>
          <w:i/>
          <w:iCs/>
        </w:rPr>
      </w:pPr>
      <w:r w:rsidRPr="261D19D8">
        <w:rPr>
          <w:rFonts w:cs="Arial"/>
          <w:noProof/>
        </w:rPr>
        <w:fldChar w:fldCharType="end"/>
      </w:r>
      <w:bookmarkStart w:id="0" w:name="_Toc531176458"/>
      <w:r w:rsidRPr="261D19D8">
        <w:rPr>
          <w:rFonts w:cs="Arial"/>
          <w:i/>
          <w:iCs/>
        </w:rPr>
        <w:t xml:space="preserve"> </w:t>
      </w:r>
    </w:p>
    <w:p w14:paraId="2D433B24" w14:textId="6B40CB38" w:rsidR="261D19D8" w:rsidRDefault="261D19D8" w:rsidP="261D19D8">
      <w:pPr>
        <w:pStyle w:val="1bodycopy10pt"/>
        <w:rPr>
          <w:rFonts w:cs="Arial"/>
          <w:i/>
          <w:iCs/>
        </w:rPr>
      </w:pPr>
    </w:p>
    <w:p w14:paraId="5E608A6D" w14:textId="5707C652" w:rsidR="261D19D8" w:rsidRDefault="261D19D8" w:rsidP="261D19D8">
      <w:pPr>
        <w:pStyle w:val="1bodycopy10pt"/>
        <w:rPr>
          <w:rFonts w:cs="Arial"/>
          <w:i/>
          <w:iCs/>
        </w:rPr>
      </w:pPr>
    </w:p>
    <w:p w14:paraId="6CEE74D1" w14:textId="01F31D3B" w:rsidR="261D19D8" w:rsidRDefault="261D19D8" w:rsidP="261D19D8">
      <w:pPr>
        <w:pStyle w:val="1bodycopy10pt"/>
        <w:rPr>
          <w:rFonts w:cs="Arial"/>
          <w:i/>
          <w:iCs/>
        </w:rPr>
      </w:pPr>
    </w:p>
    <w:p w14:paraId="26509167" w14:textId="07EEA698" w:rsidR="261D19D8" w:rsidRDefault="261D19D8" w:rsidP="261D19D8">
      <w:pPr>
        <w:pStyle w:val="1bodycopy10pt"/>
        <w:rPr>
          <w:rFonts w:cs="Arial"/>
          <w:i/>
          <w:iCs/>
        </w:rPr>
      </w:pPr>
    </w:p>
    <w:p w14:paraId="3A4E6BDB" w14:textId="399E5EC2" w:rsidR="261D19D8" w:rsidRDefault="261D19D8" w:rsidP="261D19D8">
      <w:pPr>
        <w:pStyle w:val="1bodycopy10pt"/>
        <w:rPr>
          <w:rFonts w:cs="Arial"/>
          <w:i/>
          <w:iCs/>
        </w:rPr>
      </w:pPr>
    </w:p>
    <w:bookmarkEnd w:id="0"/>
    <w:p w14:paraId="3D3956CB" w14:textId="27DD84E6" w:rsidR="00C53BC6" w:rsidRDefault="00C53BC6" w:rsidP="261D19D8">
      <w:pPr>
        <w:pStyle w:val="Heading1"/>
      </w:pPr>
    </w:p>
    <w:p w14:paraId="78403668" w14:textId="52741F3A" w:rsidR="00C07859" w:rsidRDefault="00C07859" w:rsidP="00C07859">
      <w:pPr>
        <w:rPr>
          <w:lang w:val="en-GB"/>
        </w:rPr>
      </w:pPr>
    </w:p>
    <w:p w14:paraId="4BDEE031" w14:textId="404B95C3" w:rsidR="00C07859" w:rsidRDefault="00C07859" w:rsidP="00C07859">
      <w:pPr>
        <w:rPr>
          <w:lang w:val="en-GB"/>
        </w:rPr>
      </w:pPr>
    </w:p>
    <w:p w14:paraId="2EBD2B23" w14:textId="2A2CBAA1" w:rsidR="00C07859" w:rsidRDefault="00C07859" w:rsidP="00C07859">
      <w:pPr>
        <w:rPr>
          <w:lang w:val="en-GB"/>
        </w:rPr>
      </w:pPr>
    </w:p>
    <w:p w14:paraId="11006EF5" w14:textId="58AD76E2" w:rsidR="00C07859" w:rsidRDefault="00C07859" w:rsidP="00C07859">
      <w:pPr>
        <w:rPr>
          <w:lang w:val="en-GB"/>
        </w:rPr>
      </w:pPr>
    </w:p>
    <w:p w14:paraId="11B699B1" w14:textId="2532C9C2" w:rsidR="00C07859" w:rsidRDefault="00C07859" w:rsidP="00C07859">
      <w:pPr>
        <w:rPr>
          <w:lang w:val="en-GB"/>
        </w:rPr>
      </w:pPr>
    </w:p>
    <w:p w14:paraId="2872E2A2" w14:textId="5A6D1B72" w:rsidR="00C07859" w:rsidRDefault="00C07859" w:rsidP="00C07859">
      <w:pPr>
        <w:rPr>
          <w:lang w:val="en-GB"/>
        </w:rPr>
      </w:pPr>
    </w:p>
    <w:p w14:paraId="26C2BFE7" w14:textId="1848D271" w:rsidR="00C07859" w:rsidRDefault="00C07859" w:rsidP="00C07859">
      <w:pPr>
        <w:rPr>
          <w:lang w:val="en-GB"/>
        </w:rPr>
      </w:pPr>
    </w:p>
    <w:p w14:paraId="3CBE0481" w14:textId="60BF9F54" w:rsidR="00C07859" w:rsidRDefault="00C07859" w:rsidP="00C07859">
      <w:pPr>
        <w:rPr>
          <w:lang w:val="en-GB"/>
        </w:rPr>
      </w:pPr>
    </w:p>
    <w:p w14:paraId="32504AE2" w14:textId="4D55931F" w:rsidR="00C07859" w:rsidRDefault="00C07859" w:rsidP="00C07859">
      <w:pPr>
        <w:rPr>
          <w:lang w:val="en-GB"/>
        </w:rPr>
      </w:pPr>
    </w:p>
    <w:p w14:paraId="66F9EFFD" w14:textId="1D78B40C" w:rsidR="00C07859" w:rsidRDefault="00C07859" w:rsidP="00C07859">
      <w:pPr>
        <w:rPr>
          <w:lang w:val="en-GB"/>
        </w:rPr>
      </w:pPr>
    </w:p>
    <w:p w14:paraId="3AA002DB" w14:textId="279A64E0" w:rsidR="00C07859" w:rsidRDefault="00C07859" w:rsidP="00C07859">
      <w:pPr>
        <w:rPr>
          <w:lang w:val="en-GB"/>
        </w:rPr>
      </w:pPr>
    </w:p>
    <w:p w14:paraId="691CACA1" w14:textId="0C1792BB" w:rsidR="00C07859" w:rsidRDefault="00C07859" w:rsidP="00C07859">
      <w:pPr>
        <w:rPr>
          <w:lang w:val="en-GB"/>
        </w:rPr>
      </w:pPr>
    </w:p>
    <w:p w14:paraId="7F64B52B" w14:textId="55873D63" w:rsidR="00C07859" w:rsidRDefault="00C07859" w:rsidP="00C07859">
      <w:pPr>
        <w:rPr>
          <w:lang w:val="en-GB"/>
        </w:rPr>
      </w:pPr>
    </w:p>
    <w:p w14:paraId="404AE817" w14:textId="14B68E21" w:rsidR="00C07859" w:rsidRDefault="00C07859" w:rsidP="00C07859">
      <w:pPr>
        <w:rPr>
          <w:lang w:val="en-GB"/>
        </w:rPr>
      </w:pPr>
    </w:p>
    <w:p w14:paraId="3A773E50" w14:textId="0B9E50FE" w:rsidR="00C07859" w:rsidRDefault="00C07859" w:rsidP="00C07859">
      <w:pPr>
        <w:rPr>
          <w:lang w:val="en-GB"/>
        </w:rPr>
      </w:pPr>
    </w:p>
    <w:p w14:paraId="5395D027" w14:textId="355F44A1" w:rsidR="00C07859" w:rsidRDefault="00C07859" w:rsidP="00C07859">
      <w:pPr>
        <w:rPr>
          <w:lang w:val="en-GB"/>
        </w:rPr>
      </w:pPr>
    </w:p>
    <w:p w14:paraId="22D8B3E0" w14:textId="6E79549D" w:rsidR="00C07859" w:rsidRDefault="00C07859" w:rsidP="00C07859">
      <w:pPr>
        <w:rPr>
          <w:lang w:val="en-GB"/>
        </w:rPr>
      </w:pPr>
    </w:p>
    <w:p w14:paraId="3FB00CBD" w14:textId="5FE57252" w:rsidR="00C07859" w:rsidRDefault="00C07859" w:rsidP="00C07859">
      <w:pPr>
        <w:rPr>
          <w:lang w:val="en-GB"/>
        </w:rPr>
      </w:pPr>
    </w:p>
    <w:p w14:paraId="005F8E75" w14:textId="6CE8C9BC" w:rsidR="00C07859" w:rsidRDefault="00C07859" w:rsidP="00C07859">
      <w:pPr>
        <w:rPr>
          <w:lang w:val="en-GB"/>
        </w:rPr>
      </w:pPr>
    </w:p>
    <w:p w14:paraId="39902A15" w14:textId="6AAB485C" w:rsidR="00C07859" w:rsidRDefault="00C07859" w:rsidP="00C07859">
      <w:pPr>
        <w:rPr>
          <w:lang w:val="en-GB"/>
        </w:rPr>
      </w:pPr>
    </w:p>
    <w:p w14:paraId="4803DE5E" w14:textId="57769A08" w:rsidR="00C07859" w:rsidRDefault="00C07859" w:rsidP="00C07859">
      <w:pPr>
        <w:rPr>
          <w:lang w:val="en-GB"/>
        </w:rPr>
      </w:pPr>
    </w:p>
    <w:p w14:paraId="7C001598" w14:textId="2A496F9E" w:rsidR="00C07859" w:rsidRDefault="00C07859" w:rsidP="00C07859">
      <w:pPr>
        <w:rPr>
          <w:lang w:val="en-GB"/>
        </w:rPr>
      </w:pPr>
    </w:p>
    <w:p w14:paraId="5E4BBC90" w14:textId="1A8DDB0C" w:rsidR="00C07859" w:rsidRDefault="00C07859" w:rsidP="00C07859">
      <w:pPr>
        <w:rPr>
          <w:lang w:val="en-GB"/>
        </w:rPr>
      </w:pPr>
    </w:p>
    <w:p w14:paraId="4F192311" w14:textId="12631680" w:rsidR="00C07859" w:rsidRDefault="00C07859" w:rsidP="00C07859">
      <w:pPr>
        <w:rPr>
          <w:lang w:val="en-GB"/>
        </w:rPr>
      </w:pPr>
    </w:p>
    <w:p w14:paraId="7E62DF5F" w14:textId="32204C87" w:rsidR="00C07859" w:rsidRDefault="00C07859" w:rsidP="00C07859">
      <w:pPr>
        <w:rPr>
          <w:lang w:val="en-GB"/>
        </w:rPr>
      </w:pPr>
    </w:p>
    <w:p w14:paraId="1C24AB31" w14:textId="45C8299A" w:rsidR="00C07859" w:rsidRDefault="00C07859" w:rsidP="00C07859">
      <w:pPr>
        <w:rPr>
          <w:lang w:val="en-GB"/>
        </w:rPr>
      </w:pPr>
    </w:p>
    <w:p w14:paraId="2AF0D8A1" w14:textId="74B3709A" w:rsidR="00C07859" w:rsidRDefault="00C07859" w:rsidP="00C07859">
      <w:pPr>
        <w:rPr>
          <w:lang w:val="en-GB"/>
        </w:rPr>
      </w:pPr>
    </w:p>
    <w:p w14:paraId="22F3B52A" w14:textId="7A79D16A" w:rsidR="00C07859" w:rsidRDefault="00C07859" w:rsidP="00C07859">
      <w:pPr>
        <w:rPr>
          <w:lang w:val="en-GB"/>
        </w:rPr>
      </w:pPr>
    </w:p>
    <w:p w14:paraId="2E63C273" w14:textId="442781D4" w:rsidR="00C07859" w:rsidRDefault="00C07859" w:rsidP="00C07859">
      <w:pPr>
        <w:rPr>
          <w:lang w:val="en-GB"/>
        </w:rPr>
      </w:pPr>
    </w:p>
    <w:p w14:paraId="3AAC89DE" w14:textId="0831DA0D" w:rsidR="00C07859" w:rsidRDefault="00C07859" w:rsidP="00C07859">
      <w:pPr>
        <w:rPr>
          <w:lang w:val="en-GB"/>
        </w:rPr>
      </w:pPr>
    </w:p>
    <w:p w14:paraId="7B86D460" w14:textId="7E8E54CB" w:rsidR="00C07859" w:rsidRDefault="00C07859" w:rsidP="00C07859">
      <w:pPr>
        <w:rPr>
          <w:lang w:val="en-GB"/>
        </w:rPr>
      </w:pPr>
    </w:p>
    <w:p w14:paraId="3557DB92" w14:textId="068F3234" w:rsidR="00C07859" w:rsidRDefault="00C07859" w:rsidP="00C07859">
      <w:pPr>
        <w:rPr>
          <w:lang w:val="en-GB"/>
        </w:rPr>
      </w:pPr>
    </w:p>
    <w:p w14:paraId="3E85B747" w14:textId="2AD4F616" w:rsidR="00C07859" w:rsidRDefault="00C07859" w:rsidP="00C07859">
      <w:pPr>
        <w:rPr>
          <w:lang w:val="en-GB"/>
        </w:rPr>
      </w:pPr>
    </w:p>
    <w:p w14:paraId="46F174EC" w14:textId="381F4DCA" w:rsidR="00C07859" w:rsidRDefault="00C07859" w:rsidP="00C07859">
      <w:pPr>
        <w:rPr>
          <w:lang w:val="en-GB"/>
        </w:rPr>
      </w:pPr>
    </w:p>
    <w:p w14:paraId="23F7FFDF" w14:textId="7C1FDE68" w:rsidR="00C07859" w:rsidRDefault="00C07859" w:rsidP="00C07859">
      <w:pPr>
        <w:rPr>
          <w:lang w:val="en-GB"/>
        </w:rPr>
      </w:pPr>
    </w:p>
    <w:p w14:paraId="6DA43829" w14:textId="500B6AD0" w:rsidR="00C07859" w:rsidRDefault="00C07859" w:rsidP="00C07859">
      <w:pPr>
        <w:rPr>
          <w:lang w:val="en-GB"/>
        </w:rPr>
      </w:pPr>
    </w:p>
    <w:p w14:paraId="44B243AE" w14:textId="05DB4C12" w:rsidR="00C07859" w:rsidRDefault="00C07859" w:rsidP="00C07859">
      <w:pPr>
        <w:rPr>
          <w:lang w:val="en-GB"/>
        </w:rPr>
      </w:pPr>
    </w:p>
    <w:p w14:paraId="75705ED9" w14:textId="77777777" w:rsidR="00C07859" w:rsidRPr="00C07859" w:rsidRDefault="00C07859" w:rsidP="00C07859">
      <w:pPr>
        <w:rPr>
          <w:rFonts w:ascii="Arial" w:hAnsi="Arial" w:cs="Arial"/>
          <w:b/>
        </w:rPr>
      </w:pPr>
      <w:r w:rsidRPr="00C07859">
        <w:rPr>
          <w:rFonts w:ascii="Arial" w:hAnsi="Arial" w:cs="Arial"/>
          <w:b/>
        </w:rPr>
        <w:lastRenderedPageBreak/>
        <w:t xml:space="preserve">Policy Statement and Principles </w:t>
      </w:r>
    </w:p>
    <w:p w14:paraId="07E7162D" w14:textId="77777777" w:rsidR="00C07859" w:rsidRPr="00C07859" w:rsidRDefault="00C07859" w:rsidP="00C07859">
      <w:pPr>
        <w:rPr>
          <w:rFonts w:ascii="Arial" w:hAnsi="Arial" w:cs="Arial"/>
        </w:rPr>
      </w:pPr>
    </w:p>
    <w:p w14:paraId="49020A8E" w14:textId="06ECD30D" w:rsidR="00C07859" w:rsidRDefault="00C07859" w:rsidP="00C07859">
      <w:pPr>
        <w:rPr>
          <w:rFonts w:ascii="Arial" w:hAnsi="Arial" w:cs="Arial"/>
        </w:rPr>
      </w:pPr>
      <w:r>
        <w:rPr>
          <w:rFonts w:ascii="Arial" w:hAnsi="Arial" w:cs="Arial"/>
        </w:rPr>
        <w:t>Taunton Town</w:t>
      </w:r>
      <w:r w:rsidRPr="00C07859">
        <w:rPr>
          <w:rFonts w:ascii="Arial" w:hAnsi="Arial" w:cs="Arial"/>
        </w:rPr>
        <w:t xml:space="preserve"> Football Club are committed at all levels, from the C</w:t>
      </w:r>
      <w:r>
        <w:rPr>
          <w:rFonts w:ascii="Arial" w:hAnsi="Arial" w:cs="Arial"/>
        </w:rPr>
        <w:t>EO</w:t>
      </w:r>
      <w:r w:rsidRPr="00C07859">
        <w:rPr>
          <w:rFonts w:ascii="Arial" w:hAnsi="Arial" w:cs="Arial"/>
        </w:rPr>
        <w:t xml:space="preserve"> down, to providing a safe and caring environment where we will always protect all vulnerable individuals under our care.</w:t>
      </w:r>
    </w:p>
    <w:p w14:paraId="4669518B" w14:textId="516A27B3" w:rsidR="00C07859" w:rsidRDefault="00C07859" w:rsidP="00C07859">
      <w:pPr>
        <w:rPr>
          <w:rFonts w:ascii="Arial" w:hAnsi="Arial" w:cs="Arial"/>
          <w:lang w:val="en-GB"/>
        </w:rPr>
      </w:pPr>
    </w:p>
    <w:p w14:paraId="57D1F508" w14:textId="7928ECA1" w:rsidR="00C07859" w:rsidRPr="00C07859" w:rsidRDefault="00C07859" w:rsidP="00C07859">
      <w:pPr>
        <w:rPr>
          <w:rFonts w:ascii="Arial" w:hAnsi="Arial" w:cs="Arial"/>
          <w:b/>
        </w:rPr>
      </w:pPr>
      <w:r w:rsidRPr="00C07859">
        <w:rPr>
          <w:rFonts w:ascii="Arial" w:hAnsi="Arial" w:cs="Arial"/>
          <w:b/>
        </w:rPr>
        <w:t xml:space="preserve">The </w:t>
      </w:r>
      <w:r>
        <w:rPr>
          <w:rFonts w:ascii="Arial" w:hAnsi="Arial" w:cs="Arial"/>
          <w:b/>
        </w:rPr>
        <w:t>Taunton Town</w:t>
      </w:r>
      <w:r w:rsidRPr="00C07859">
        <w:rPr>
          <w:rFonts w:ascii="Arial" w:hAnsi="Arial" w:cs="Arial"/>
          <w:b/>
        </w:rPr>
        <w:t xml:space="preserve"> F</w:t>
      </w:r>
      <w:r>
        <w:rPr>
          <w:rFonts w:ascii="Arial" w:hAnsi="Arial" w:cs="Arial"/>
          <w:b/>
        </w:rPr>
        <w:t xml:space="preserve">ootball Club </w:t>
      </w:r>
      <w:r w:rsidRPr="00C07859">
        <w:rPr>
          <w:rFonts w:ascii="Arial" w:hAnsi="Arial" w:cs="Arial"/>
          <w:b/>
        </w:rPr>
        <w:t xml:space="preserve">Commitment </w:t>
      </w:r>
    </w:p>
    <w:p w14:paraId="47ABF434" w14:textId="77777777" w:rsidR="00C07859" w:rsidRPr="00C07859" w:rsidRDefault="00C07859" w:rsidP="00C07859">
      <w:pPr>
        <w:rPr>
          <w:rFonts w:ascii="Arial" w:hAnsi="Arial" w:cs="Arial"/>
        </w:rPr>
      </w:pPr>
    </w:p>
    <w:p w14:paraId="62C4A672" w14:textId="77777777" w:rsidR="00C07859" w:rsidRDefault="00C07859" w:rsidP="00C07859">
      <w:pPr>
        <w:rPr>
          <w:rFonts w:ascii="Arial" w:hAnsi="Arial" w:cs="Arial"/>
        </w:rPr>
      </w:pPr>
      <w:r w:rsidRPr="00C07859">
        <w:rPr>
          <w:rFonts w:ascii="Arial" w:hAnsi="Arial" w:cs="Arial"/>
        </w:rPr>
        <w:t xml:space="preserve">We will always: </w:t>
      </w:r>
    </w:p>
    <w:p w14:paraId="7FABE702" w14:textId="77777777" w:rsidR="00C07859" w:rsidRDefault="00C07859" w:rsidP="00C07859">
      <w:pPr>
        <w:rPr>
          <w:rFonts w:ascii="Arial" w:hAnsi="Arial" w:cs="Arial"/>
        </w:rPr>
      </w:pPr>
    </w:p>
    <w:p w14:paraId="69299345" w14:textId="77777777" w:rsidR="00C07859" w:rsidRDefault="00C07859" w:rsidP="00C07859">
      <w:pPr>
        <w:rPr>
          <w:rFonts w:ascii="Arial" w:hAnsi="Arial" w:cs="Arial"/>
        </w:rPr>
      </w:pPr>
      <w:r w:rsidRPr="00C07859">
        <w:rPr>
          <w:rFonts w:ascii="Arial" w:hAnsi="Arial" w:cs="Arial"/>
        </w:rPr>
        <w:t xml:space="preserve">• Act in the best interests of the children, young people and adults at risk. </w:t>
      </w:r>
    </w:p>
    <w:p w14:paraId="59C6D8C7" w14:textId="77777777" w:rsidR="00C07859" w:rsidRDefault="00C07859" w:rsidP="00C07859">
      <w:pPr>
        <w:rPr>
          <w:rFonts w:ascii="Arial" w:hAnsi="Arial" w:cs="Arial"/>
        </w:rPr>
      </w:pPr>
      <w:r w:rsidRPr="00C07859">
        <w:rPr>
          <w:rFonts w:ascii="Arial" w:hAnsi="Arial" w:cs="Arial"/>
        </w:rPr>
        <w:t xml:space="preserve">• Ensure that all staff understand their personal responsibility for safeguarding. </w:t>
      </w:r>
    </w:p>
    <w:p w14:paraId="45275631" w14:textId="77777777" w:rsidR="00C07859" w:rsidRDefault="00C07859" w:rsidP="00C07859">
      <w:pPr>
        <w:rPr>
          <w:rFonts w:ascii="Arial" w:hAnsi="Arial" w:cs="Arial"/>
        </w:rPr>
      </w:pPr>
      <w:r w:rsidRPr="00C07859">
        <w:rPr>
          <w:rFonts w:ascii="Arial" w:hAnsi="Arial" w:cs="Arial"/>
        </w:rPr>
        <w:t xml:space="preserve">• Protect all vulnerable individuals taking part in any activity connected with the group. </w:t>
      </w:r>
    </w:p>
    <w:p w14:paraId="7091FEB7" w14:textId="77777777" w:rsidR="00C07859" w:rsidRDefault="00C07859" w:rsidP="00C07859">
      <w:pPr>
        <w:rPr>
          <w:rFonts w:ascii="Arial" w:hAnsi="Arial" w:cs="Arial"/>
        </w:rPr>
      </w:pPr>
      <w:r w:rsidRPr="00C07859">
        <w:rPr>
          <w:rFonts w:ascii="Arial" w:hAnsi="Arial" w:cs="Arial"/>
        </w:rPr>
        <w:t xml:space="preserve">• Comply with all applicable safeguarding legislation and best </w:t>
      </w:r>
      <w:proofErr w:type="spellStart"/>
      <w:r w:rsidRPr="00C07859">
        <w:rPr>
          <w:rFonts w:ascii="Arial" w:hAnsi="Arial" w:cs="Arial"/>
        </w:rPr>
        <w:t>practise</w:t>
      </w:r>
      <w:proofErr w:type="spellEnd"/>
      <w:r w:rsidRPr="00C07859">
        <w:rPr>
          <w:rFonts w:ascii="Arial" w:hAnsi="Arial" w:cs="Arial"/>
        </w:rPr>
        <w:t xml:space="preserve"> guidance. </w:t>
      </w:r>
    </w:p>
    <w:p w14:paraId="2255DFBE" w14:textId="77777777" w:rsidR="00C07859" w:rsidRDefault="00C07859" w:rsidP="00C07859">
      <w:pPr>
        <w:rPr>
          <w:rFonts w:ascii="Arial" w:hAnsi="Arial" w:cs="Arial"/>
        </w:rPr>
      </w:pPr>
      <w:r w:rsidRPr="00C07859">
        <w:rPr>
          <w:rFonts w:ascii="Arial" w:hAnsi="Arial" w:cs="Arial"/>
        </w:rPr>
        <w:t xml:space="preserve">• Provide all of our staff with safeguarding training and awareness suitable to their role. </w:t>
      </w:r>
    </w:p>
    <w:p w14:paraId="53FF1867" w14:textId="77777777" w:rsidR="00C07859" w:rsidRDefault="00C07859" w:rsidP="00C07859">
      <w:pPr>
        <w:rPr>
          <w:rFonts w:ascii="Arial" w:hAnsi="Arial" w:cs="Arial"/>
        </w:rPr>
      </w:pPr>
      <w:r w:rsidRPr="00C07859">
        <w:rPr>
          <w:rFonts w:ascii="Arial" w:hAnsi="Arial" w:cs="Arial"/>
        </w:rPr>
        <w:t xml:space="preserve">• Maintain an environment where poor practice is challenged, and all safeguarding concerns are reported. </w:t>
      </w:r>
    </w:p>
    <w:p w14:paraId="55C80312" w14:textId="77777777" w:rsidR="00C07859" w:rsidRDefault="00C07859" w:rsidP="00C07859">
      <w:pPr>
        <w:rPr>
          <w:rFonts w:ascii="Arial" w:hAnsi="Arial" w:cs="Arial"/>
        </w:rPr>
      </w:pPr>
      <w:r w:rsidRPr="00C07859">
        <w:rPr>
          <w:rFonts w:ascii="Arial" w:hAnsi="Arial" w:cs="Arial"/>
        </w:rPr>
        <w:t xml:space="preserve">• Ensure that effective safer recruitment procedures and policies are in place and that they are used. </w:t>
      </w:r>
    </w:p>
    <w:p w14:paraId="036DE803" w14:textId="77777777" w:rsidR="00C07859" w:rsidRDefault="00C07859" w:rsidP="00C07859">
      <w:pPr>
        <w:rPr>
          <w:rFonts w:ascii="Arial" w:hAnsi="Arial" w:cs="Arial"/>
        </w:rPr>
      </w:pPr>
      <w:r w:rsidRPr="00C07859">
        <w:rPr>
          <w:rFonts w:ascii="Arial" w:hAnsi="Arial" w:cs="Arial"/>
        </w:rPr>
        <w:t xml:space="preserve">• Ensure that we provide a safe and positive environment for all children, young people and adults at risk to participate in the activities at the stadium and elsewhere, to the best of their abilities for as long as they choose to do so. </w:t>
      </w:r>
    </w:p>
    <w:p w14:paraId="513475EE" w14:textId="77777777" w:rsidR="00C07859" w:rsidRDefault="00C07859" w:rsidP="00C07859">
      <w:pPr>
        <w:rPr>
          <w:rFonts w:ascii="Arial" w:hAnsi="Arial" w:cs="Arial"/>
        </w:rPr>
      </w:pPr>
    </w:p>
    <w:p w14:paraId="7AC3BFE5" w14:textId="77777777" w:rsidR="00C07859" w:rsidRDefault="00C07859" w:rsidP="00C07859">
      <w:pPr>
        <w:rPr>
          <w:rFonts w:ascii="Arial" w:hAnsi="Arial" w:cs="Arial"/>
        </w:rPr>
      </w:pPr>
      <w:r w:rsidRPr="00C07859">
        <w:rPr>
          <w:rFonts w:ascii="Arial" w:hAnsi="Arial" w:cs="Arial"/>
        </w:rPr>
        <w:t xml:space="preserve">This policy is promoted to all new staff, volunteers and participants and via the Club website. </w:t>
      </w:r>
    </w:p>
    <w:p w14:paraId="68FDE455" w14:textId="77777777" w:rsidR="00C07859" w:rsidRDefault="00C07859" w:rsidP="00C07859">
      <w:pPr>
        <w:rPr>
          <w:rFonts w:ascii="Arial" w:hAnsi="Arial" w:cs="Arial"/>
        </w:rPr>
      </w:pPr>
    </w:p>
    <w:p w14:paraId="427140CF" w14:textId="77777777" w:rsidR="00C07859" w:rsidRDefault="00C07859" w:rsidP="00C07859">
      <w:pPr>
        <w:rPr>
          <w:rFonts w:ascii="Arial" w:hAnsi="Arial" w:cs="Arial"/>
        </w:rPr>
      </w:pPr>
      <w:r w:rsidRPr="00C07859">
        <w:rPr>
          <w:rFonts w:ascii="Arial" w:hAnsi="Arial" w:cs="Arial"/>
        </w:rPr>
        <w:t xml:space="preserve">The welfare of children, young people and adults at risk is of paramount importance and all children, young people and adults at risk have a right to be protected from abuse regardless of their gender, race, disability, sexual orientation, religion, belief or age. </w:t>
      </w:r>
    </w:p>
    <w:p w14:paraId="04C7CE5C" w14:textId="77777777" w:rsidR="00C07859" w:rsidRDefault="00C07859" w:rsidP="00C07859">
      <w:pPr>
        <w:rPr>
          <w:rFonts w:ascii="Arial" w:hAnsi="Arial" w:cs="Arial"/>
        </w:rPr>
      </w:pPr>
    </w:p>
    <w:p w14:paraId="5872101F" w14:textId="77777777" w:rsidR="00C07859" w:rsidRDefault="00C07859" w:rsidP="00C07859">
      <w:pPr>
        <w:rPr>
          <w:rFonts w:ascii="Arial" w:hAnsi="Arial" w:cs="Arial"/>
        </w:rPr>
      </w:pPr>
      <w:r w:rsidRPr="00C07859">
        <w:rPr>
          <w:rFonts w:ascii="Arial" w:hAnsi="Arial" w:cs="Arial"/>
        </w:rPr>
        <w:t xml:space="preserve">Through the application of policy, procedures and best practice, the Club promotes the safety, welfare and well-being of all children, young people and adults at risk enabling them to participate in any Club activity in an enjoyable, safe, and inclusive and child </w:t>
      </w:r>
      <w:proofErr w:type="spellStart"/>
      <w:r w:rsidRPr="00C07859">
        <w:rPr>
          <w:rFonts w:ascii="Arial" w:hAnsi="Arial" w:cs="Arial"/>
        </w:rPr>
        <w:t>centred</w:t>
      </w:r>
      <w:proofErr w:type="spellEnd"/>
      <w:r w:rsidRPr="00C07859">
        <w:rPr>
          <w:rFonts w:ascii="Arial" w:hAnsi="Arial" w:cs="Arial"/>
        </w:rPr>
        <w:t xml:space="preserve"> environment. This equally applies to the safety and security of those working with and who are responsible for the activities involving children, young people and adults at risk. </w:t>
      </w:r>
    </w:p>
    <w:p w14:paraId="23001D59" w14:textId="77777777" w:rsidR="00C07859" w:rsidRDefault="00C07859" w:rsidP="00C07859">
      <w:pPr>
        <w:rPr>
          <w:rFonts w:ascii="Arial" w:hAnsi="Arial" w:cs="Arial"/>
        </w:rPr>
      </w:pPr>
    </w:p>
    <w:p w14:paraId="7081CE93" w14:textId="25FD036B" w:rsidR="00C07859" w:rsidRDefault="00C07859" w:rsidP="00C07859">
      <w:pPr>
        <w:rPr>
          <w:rFonts w:ascii="Arial" w:hAnsi="Arial" w:cs="Arial"/>
        </w:rPr>
      </w:pPr>
      <w:r w:rsidRPr="00C07859">
        <w:rPr>
          <w:rFonts w:ascii="Arial" w:hAnsi="Arial" w:cs="Arial"/>
        </w:rPr>
        <w:t>Employees, workers, consultants, agency staff and volunteers who come into contact with children, young people and adults at risk in club related activities should be positive role models and display high moral and ethical standards in line with the club’s vision and values.</w:t>
      </w:r>
    </w:p>
    <w:p w14:paraId="7678D6F1" w14:textId="14DAC8CD" w:rsidR="00F86C7C" w:rsidRDefault="00F86C7C" w:rsidP="00C07859">
      <w:pPr>
        <w:rPr>
          <w:rFonts w:ascii="Arial" w:hAnsi="Arial" w:cs="Arial"/>
          <w:lang w:val="en-GB"/>
        </w:rPr>
      </w:pPr>
    </w:p>
    <w:p w14:paraId="0B783323" w14:textId="40F6A1DB" w:rsidR="00F86C7C" w:rsidRPr="00F86C7C" w:rsidRDefault="00F86C7C" w:rsidP="00C07859">
      <w:pPr>
        <w:rPr>
          <w:rFonts w:ascii="Arial" w:hAnsi="Arial" w:cs="Arial"/>
          <w:b/>
        </w:rPr>
      </w:pPr>
      <w:r w:rsidRPr="00F86C7C">
        <w:rPr>
          <w:rFonts w:ascii="Arial" w:hAnsi="Arial" w:cs="Arial"/>
          <w:b/>
        </w:rPr>
        <w:t xml:space="preserve">Policy Principles </w:t>
      </w:r>
    </w:p>
    <w:p w14:paraId="649AD4D8" w14:textId="77777777" w:rsidR="00F86C7C" w:rsidRPr="00F86C7C" w:rsidRDefault="00F86C7C" w:rsidP="00C07859">
      <w:pPr>
        <w:rPr>
          <w:rFonts w:ascii="Arial" w:hAnsi="Arial" w:cs="Arial"/>
        </w:rPr>
      </w:pPr>
    </w:p>
    <w:p w14:paraId="2C34AE7B" w14:textId="77777777" w:rsidR="00F86C7C" w:rsidRPr="00F86C7C" w:rsidRDefault="00F86C7C" w:rsidP="00C07859">
      <w:pPr>
        <w:rPr>
          <w:rFonts w:ascii="Arial" w:hAnsi="Arial" w:cs="Arial"/>
        </w:rPr>
      </w:pPr>
      <w:r w:rsidRPr="00F86C7C">
        <w:rPr>
          <w:rFonts w:ascii="Arial" w:hAnsi="Arial" w:cs="Arial"/>
        </w:rPr>
        <w:t xml:space="preserve">• The welfare of the child and/or adult at risk is paramount. </w:t>
      </w:r>
    </w:p>
    <w:p w14:paraId="0334EC8F" w14:textId="77777777" w:rsidR="00F86C7C" w:rsidRPr="00F86C7C" w:rsidRDefault="00F86C7C" w:rsidP="00C07859">
      <w:pPr>
        <w:rPr>
          <w:rFonts w:ascii="Arial" w:hAnsi="Arial" w:cs="Arial"/>
        </w:rPr>
      </w:pPr>
    </w:p>
    <w:p w14:paraId="30B1419A" w14:textId="77777777" w:rsidR="00F86C7C" w:rsidRPr="00F86C7C" w:rsidRDefault="00F86C7C" w:rsidP="00C07859">
      <w:pPr>
        <w:rPr>
          <w:rFonts w:ascii="Arial" w:hAnsi="Arial" w:cs="Arial"/>
        </w:rPr>
      </w:pPr>
      <w:r w:rsidRPr="00F86C7C">
        <w:rPr>
          <w:rFonts w:ascii="Arial" w:hAnsi="Arial" w:cs="Arial"/>
        </w:rPr>
        <w:lastRenderedPageBreak/>
        <w:t xml:space="preserve">• All children and/or adults at risk, regardless of age, ability, culture, race, language, religious beliefs, sexual or gender identity, have equal rights to protection. </w:t>
      </w:r>
    </w:p>
    <w:p w14:paraId="637533DA" w14:textId="77777777" w:rsidR="00F86C7C" w:rsidRPr="00F86C7C" w:rsidRDefault="00F86C7C" w:rsidP="00C07859">
      <w:pPr>
        <w:rPr>
          <w:rFonts w:ascii="Arial" w:hAnsi="Arial" w:cs="Arial"/>
        </w:rPr>
      </w:pPr>
    </w:p>
    <w:p w14:paraId="6C7F27B3" w14:textId="77777777" w:rsidR="00F86C7C" w:rsidRPr="00F86C7C" w:rsidRDefault="00F86C7C" w:rsidP="00C07859">
      <w:pPr>
        <w:rPr>
          <w:rFonts w:ascii="Arial" w:hAnsi="Arial" w:cs="Arial"/>
        </w:rPr>
      </w:pPr>
      <w:r w:rsidRPr="00F86C7C">
        <w:rPr>
          <w:rFonts w:ascii="Arial" w:hAnsi="Arial" w:cs="Arial"/>
        </w:rPr>
        <w:t xml:space="preserve">• Safeguarding is everybody’s responsibility. All staff and volunteers have a responsibility to respond positively in response to any concerns, suspicion or disclosure that may suggest a child and/or adult at risk is at risk of harm. </w:t>
      </w:r>
    </w:p>
    <w:p w14:paraId="0763B315" w14:textId="77777777" w:rsidR="00F86C7C" w:rsidRPr="00F86C7C" w:rsidRDefault="00F86C7C" w:rsidP="00C07859">
      <w:pPr>
        <w:rPr>
          <w:rFonts w:ascii="Arial" w:hAnsi="Arial" w:cs="Arial"/>
        </w:rPr>
      </w:pPr>
    </w:p>
    <w:p w14:paraId="4015565E" w14:textId="77777777" w:rsidR="00F86C7C" w:rsidRPr="00F86C7C" w:rsidRDefault="00F86C7C" w:rsidP="00C07859">
      <w:pPr>
        <w:rPr>
          <w:rFonts w:ascii="Arial" w:hAnsi="Arial" w:cs="Arial"/>
        </w:rPr>
      </w:pPr>
      <w:r w:rsidRPr="00F86C7C">
        <w:rPr>
          <w:rFonts w:ascii="Arial" w:hAnsi="Arial" w:cs="Arial"/>
        </w:rPr>
        <w:t xml:space="preserve">• Children, volunteers and staff involved in child protection issues will receive appropriate support. </w:t>
      </w:r>
    </w:p>
    <w:p w14:paraId="2F29EF48" w14:textId="77777777" w:rsidR="00F86C7C" w:rsidRPr="00F86C7C" w:rsidRDefault="00F86C7C" w:rsidP="00C07859">
      <w:pPr>
        <w:rPr>
          <w:rFonts w:ascii="Arial" w:hAnsi="Arial" w:cs="Arial"/>
        </w:rPr>
      </w:pPr>
    </w:p>
    <w:p w14:paraId="28560DA8" w14:textId="0DDCEA2B" w:rsidR="00F86C7C" w:rsidRDefault="00F86C7C" w:rsidP="00C07859">
      <w:pPr>
        <w:rPr>
          <w:rFonts w:ascii="Arial" w:hAnsi="Arial" w:cs="Arial"/>
        </w:rPr>
      </w:pPr>
      <w:r w:rsidRPr="00F86C7C">
        <w:rPr>
          <w:rFonts w:ascii="Arial" w:hAnsi="Arial" w:cs="Arial"/>
        </w:rPr>
        <w:t>• Staff and volunteers with roles and responsibilities for children, young people and/or adults at risk will be subject to appropriate safe recruitment checks and safeguarding training.</w:t>
      </w:r>
    </w:p>
    <w:p w14:paraId="6F102958" w14:textId="5A0EF7DF" w:rsidR="00F86C7C" w:rsidRDefault="00F86C7C" w:rsidP="00C07859">
      <w:pPr>
        <w:rPr>
          <w:rFonts w:ascii="Arial" w:hAnsi="Arial" w:cs="Arial"/>
          <w:lang w:val="en-GB"/>
        </w:rPr>
      </w:pPr>
    </w:p>
    <w:p w14:paraId="4B3FA3DA" w14:textId="77777777" w:rsidR="00F86C7C" w:rsidRPr="00F86C7C" w:rsidRDefault="00F86C7C" w:rsidP="00C07859">
      <w:pPr>
        <w:rPr>
          <w:rFonts w:ascii="Arial" w:hAnsi="Arial" w:cs="Arial"/>
          <w:b/>
        </w:rPr>
      </w:pPr>
      <w:r w:rsidRPr="00F86C7C">
        <w:rPr>
          <w:rFonts w:ascii="Arial" w:hAnsi="Arial" w:cs="Arial"/>
          <w:b/>
        </w:rPr>
        <w:t xml:space="preserve">Policy Aims </w:t>
      </w:r>
    </w:p>
    <w:p w14:paraId="68D48040" w14:textId="77777777" w:rsidR="00F86C7C" w:rsidRPr="00F86C7C" w:rsidRDefault="00F86C7C" w:rsidP="00C07859">
      <w:pPr>
        <w:rPr>
          <w:rFonts w:ascii="Arial" w:hAnsi="Arial" w:cs="Arial"/>
        </w:rPr>
      </w:pPr>
    </w:p>
    <w:p w14:paraId="2458B6BC" w14:textId="77777777" w:rsidR="00F86C7C" w:rsidRPr="00F86C7C" w:rsidRDefault="00F86C7C" w:rsidP="00C07859">
      <w:pPr>
        <w:rPr>
          <w:rFonts w:ascii="Arial" w:hAnsi="Arial" w:cs="Arial"/>
        </w:rPr>
      </w:pPr>
      <w:r w:rsidRPr="00F86C7C">
        <w:rPr>
          <w:rFonts w:ascii="Arial" w:hAnsi="Arial" w:cs="Arial"/>
        </w:rPr>
        <w:t xml:space="preserve">• To provide all staff and volunteers with the necessary information to enable them to meet their safeguarding and child protection responsibilities. </w:t>
      </w:r>
    </w:p>
    <w:p w14:paraId="61A0075C" w14:textId="77777777" w:rsidR="00F86C7C" w:rsidRPr="00F86C7C" w:rsidRDefault="00F86C7C" w:rsidP="00C07859">
      <w:pPr>
        <w:rPr>
          <w:rFonts w:ascii="Arial" w:hAnsi="Arial" w:cs="Arial"/>
        </w:rPr>
      </w:pPr>
    </w:p>
    <w:p w14:paraId="6F6CF37D" w14:textId="77777777" w:rsidR="00F86C7C" w:rsidRPr="00F86C7C" w:rsidRDefault="00F86C7C" w:rsidP="00C07859">
      <w:pPr>
        <w:rPr>
          <w:rFonts w:ascii="Arial" w:hAnsi="Arial" w:cs="Arial"/>
        </w:rPr>
      </w:pPr>
      <w:r w:rsidRPr="00F86C7C">
        <w:rPr>
          <w:rFonts w:ascii="Arial" w:hAnsi="Arial" w:cs="Arial"/>
        </w:rPr>
        <w:t xml:space="preserve">• To promote consistent good practice. </w:t>
      </w:r>
    </w:p>
    <w:p w14:paraId="62486AD6" w14:textId="77777777" w:rsidR="00F86C7C" w:rsidRPr="00F86C7C" w:rsidRDefault="00F86C7C" w:rsidP="00C07859">
      <w:pPr>
        <w:rPr>
          <w:rFonts w:ascii="Arial" w:hAnsi="Arial" w:cs="Arial"/>
        </w:rPr>
      </w:pPr>
    </w:p>
    <w:p w14:paraId="0B481D3A" w14:textId="6E7A772B" w:rsidR="00F86C7C" w:rsidRDefault="00F86C7C" w:rsidP="00C07859">
      <w:pPr>
        <w:rPr>
          <w:rFonts w:ascii="Arial" w:hAnsi="Arial" w:cs="Arial"/>
        </w:rPr>
      </w:pPr>
      <w:r w:rsidRPr="00F86C7C">
        <w:rPr>
          <w:rFonts w:ascii="Arial" w:hAnsi="Arial" w:cs="Arial"/>
        </w:rPr>
        <w:t>• To demonstrate the Club’s commitment to safeguarding children and adults at risk.</w:t>
      </w:r>
    </w:p>
    <w:p w14:paraId="6B3AAB79" w14:textId="44D12EBA" w:rsidR="00F86C7C" w:rsidRDefault="00F86C7C" w:rsidP="00C07859">
      <w:pPr>
        <w:rPr>
          <w:rFonts w:ascii="Arial" w:hAnsi="Arial" w:cs="Arial"/>
        </w:rPr>
      </w:pPr>
    </w:p>
    <w:p w14:paraId="1D739E83" w14:textId="77777777" w:rsidR="00F86C7C" w:rsidRPr="00F86C7C" w:rsidRDefault="00F86C7C" w:rsidP="00C07859">
      <w:pPr>
        <w:rPr>
          <w:rFonts w:ascii="Arial" w:hAnsi="Arial" w:cs="Arial"/>
          <w:b/>
        </w:rPr>
      </w:pPr>
      <w:r w:rsidRPr="00F86C7C">
        <w:rPr>
          <w:rFonts w:ascii="Arial" w:hAnsi="Arial" w:cs="Arial"/>
          <w:b/>
        </w:rPr>
        <w:t xml:space="preserve">Safeguarding Legislation and Guidance </w:t>
      </w:r>
    </w:p>
    <w:p w14:paraId="205D86E7" w14:textId="77777777" w:rsidR="00F86C7C" w:rsidRPr="00F86C7C" w:rsidRDefault="00F86C7C" w:rsidP="00C07859">
      <w:pPr>
        <w:rPr>
          <w:rFonts w:ascii="Arial" w:hAnsi="Arial" w:cs="Arial"/>
        </w:rPr>
      </w:pPr>
    </w:p>
    <w:p w14:paraId="70F39442" w14:textId="77777777" w:rsidR="00F86C7C" w:rsidRPr="00F86C7C" w:rsidRDefault="00F86C7C" w:rsidP="00C07859">
      <w:pPr>
        <w:rPr>
          <w:rFonts w:ascii="Arial" w:hAnsi="Arial" w:cs="Arial"/>
        </w:rPr>
      </w:pPr>
      <w:r w:rsidRPr="00F86C7C">
        <w:rPr>
          <w:rFonts w:ascii="Arial" w:hAnsi="Arial" w:cs="Arial"/>
        </w:rPr>
        <w:t xml:space="preserve">The following safeguarding legislation and guidance has been considered when drafting this policy: </w:t>
      </w:r>
    </w:p>
    <w:p w14:paraId="445BA584" w14:textId="77777777" w:rsidR="00F86C7C" w:rsidRPr="00F86C7C" w:rsidRDefault="00F86C7C" w:rsidP="00C07859">
      <w:pPr>
        <w:rPr>
          <w:rFonts w:ascii="Arial" w:hAnsi="Arial" w:cs="Arial"/>
        </w:rPr>
      </w:pPr>
    </w:p>
    <w:p w14:paraId="3B754128" w14:textId="77777777" w:rsidR="00F86C7C" w:rsidRPr="00F86C7C" w:rsidRDefault="00F86C7C" w:rsidP="00C07859">
      <w:pPr>
        <w:rPr>
          <w:rFonts w:ascii="Arial" w:hAnsi="Arial" w:cs="Arial"/>
        </w:rPr>
      </w:pPr>
      <w:r w:rsidRPr="00F86C7C">
        <w:rPr>
          <w:rFonts w:ascii="Arial" w:hAnsi="Arial" w:cs="Arial"/>
        </w:rPr>
        <w:t xml:space="preserve">o Children Act 1989 </w:t>
      </w:r>
    </w:p>
    <w:p w14:paraId="786A5936" w14:textId="77777777" w:rsidR="00F86C7C" w:rsidRPr="00F86C7C" w:rsidRDefault="00F86C7C" w:rsidP="00C07859">
      <w:pPr>
        <w:rPr>
          <w:rFonts w:ascii="Arial" w:hAnsi="Arial" w:cs="Arial"/>
        </w:rPr>
      </w:pPr>
      <w:r w:rsidRPr="00F86C7C">
        <w:rPr>
          <w:rFonts w:ascii="Arial" w:hAnsi="Arial" w:cs="Arial"/>
        </w:rPr>
        <w:t xml:space="preserve">o Children Act 2004 </w:t>
      </w:r>
    </w:p>
    <w:p w14:paraId="08E1EC8F" w14:textId="77777777" w:rsidR="00F86C7C" w:rsidRPr="00F86C7C" w:rsidRDefault="00F86C7C" w:rsidP="00C07859">
      <w:pPr>
        <w:rPr>
          <w:rFonts w:ascii="Arial" w:hAnsi="Arial" w:cs="Arial"/>
        </w:rPr>
      </w:pPr>
      <w:r w:rsidRPr="00F86C7C">
        <w:rPr>
          <w:rFonts w:ascii="Arial" w:hAnsi="Arial" w:cs="Arial"/>
        </w:rPr>
        <w:t xml:space="preserve">o Children and Families Act 2014 </w:t>
      </w:r>
    </w:p>
    <w:p w14:paraId="62B6715C" w14:textId="77777777" w:rsidR="00F86C7C" w:rsidRPr="00F86C7C" w:rsidRDefault="00F86C7C" w:rsidP="00C07859">
      <w:pPr>
        <w:rPr>
          <w:rFonts w:ascii="Arial" w:hAnsi="Arial" w:cs="Arial"/>
        </w:rPr>
      </w:pPr>
      <w:r w:rsidRPr="00F86C7C">
        <w:rPr>
          <w:rFonts w:ascii="Arial" w:hAnsi="Arial" w:cs="Arial"/>
        </w:rPr>
        <w:t xml:space="preserve">o Criminal Justice Act 1988 o Education Act 2011 </w:t>
      </w:r>
    </w:p>
    <w:p w14:paraId="6B709730" w14:textId="77777777" w:rsidR="00F86C7C" w:rsidRPr="00F86C7C" w:rsidRDefault="00F86C7C" w:rsidP="00C07859">
      <w:pPr>
        <w:rPr>
          <w:rFonts w:ascii="Arial" w:hAnsi="Arial" w:cs="Arial"/>
        </w:rPr>
      </w:pPr>
      <w:r w:rsidRPr="00F86C7C">
        <w:rPr>
          <w:rFonts w:ascii="Arial" w:hAnsi="Arial" w:cs="Arial"/>
        </w:rPr>
        <w:t xml:space="preserve">o UN Convention on the Rights of the Child </w:t>
      </w:r>
    </w:p>
    <w:p w14:paraId="12DF75B5" w14:textId="77777777" w:rsidR="00F86C7C" w:rsidRPr="00F86C7C" w:rsidRDefault="00F86C7C" w:rsidP="00C07859">
      <w:pPr>
        <w:rPr>
          <w:rFonts w:ascii="Arial" w:hAnsi="Arial" w:cs="Arial"/>
        </w:rPr>
      </w:pPr>
      <w:r w:rsidRPr="00F86C7C">
        <w:rPr>
          <w:rFonts w:ascii="Arial" w:hAnsi="Arial" w:cs="Arial"/>
        </w:rPr>
        <w:t xml:space="preserve">o The Human Rights Act 1998 </w:t>
      </w:r>
    </w:p>
    <w:p w14:paraId="78F23EBF" w14:textId="77777777" w:rsidR="00F86C7C" w:rsidRPr="00F86C7C" w:rsidRDefault="00F86C7C" w:rsidP="00C07859">
      <w:pPr>
        <w:rPr>
          <w:rFonts w:ascii="Arial" w:hAnsi="Arial" w:cs="Arial"/>
        </w:rPr>
      </w:pPr>
      <w:r w:rsidRPr="00F86C7C">
        <w:rPr>
          <w:rFonts w:ascii="Arial" w:hAnsi="Arial" w:cs="Arial"/>
        </w:rPr>
        <w:t xml:space="preserve">o Sexual Offences Act 2003 </w:t>
      </w:r>
    </w:p>
    <w:p w14:paraId="3733BF43" w14:textId="77777777" w:rsidR="00F86C7C" w:rsidRPr="00F86C7C" w:rsidRDefault="00F86C7C" w:rsidP="00C07859">
      <w:pPr>
        <w:rPr>
          <w:rFonts w:ascii="Arial" w:hAnsi="Arial" w:cs="Arial"/>
        </w:rPr>
      </w:pPr>
      <w:r w:rsidRPr="00F86C7C">
        <w:rPr>
          <w:rFonts w:ascii="Arial" w:hAnsi="Arial" w:cs="Arial"/>
        </w:rPr>
        <w:t xml:space="preserve">o Office of the public Guardian Safeguarding Policy 2017 </w:t>
      </w:r>
    </w:p>
    <w:p w14:paraId="61AD54A0" w14:textId="77777777" w:rsidR="00F86C7C" w:rsidRPr="00F86C7C" w:rsidRDefault="00F86C7C" w:rsidP="00C07859">
      <w:pPr>
        <w:rPr>
          <w:rFonts w:ascii="Arial" w:hAnsi="Arial" w:cs="Arial"/>
        </w:rPr>
      </w:pPr>
      <w:r w:rsidRPr="00F86C7C">
        <w:rPr>
          <w:rFonts w:ascii="Arial" w:hAnsi="Arial" w:cs="Arial"/>
        </w:rPr>
        <w:t xml:space="preserve">o Safeguarding Vulnerable Groups Act 2006 </w:t>
      </w:r>
    </w:p>
    <w:p w14:paraId="45BFB0B8" w14:textId="77777777" w:rsidR="00F86C7C" w:rsidRPr="00F86C7C" w:rsidRDefault="00F86C7C" w:rsidP="00C07859">
      <w:pPr>
        <w:rPr>
          <w:rFonts w:ascii="Arial" w:hAnsi="Arial" w:cs="Arial"/>
        </w:rPr>
      </w:pPr>
      <w:r w:rsidRPr="00F86C7C">
        <w:rPr>
          <w:rFonts w:ascii="Arial" w:hAnsi="Arial" w:cs="Arial"/>
        </w:rPr>
        <w:t xml:space="preserve">o Equality Act 2010 </w:t>
      </w:r>
    </w:p>
    <w:p w14:paraId="0F69AD1B" w14:textId="77777777" w:rsidR="00F86C7C" w:rsidRPr="00F86C7C" w:rsidRDefault="00F86C7C" w:rsidP="00C07859">
      <w:pPr>
        <w:rPr>
          <w:rFonts w:ascii="Arial" w:hAnsi="Arial" w:cs="Arial"/>
        </w:rPr>
      </w:pPr>
      <w:r w:rsidRPr="00F86C7C">
        <w:rPr>
          <w:rFonts w:ascii="Arial" w:hAnsi="Arial" w:cs="Arial"/>
        </w:rPr>
        <w:t xml:space="preserve">o Serious Crime Act 2015 </w:t>
      </w:r>
    </w:p>
    <w:p w14:paraId="1F0AD0C1" w14:textId="77777777" w:rsidR="00F86C7C" w:rsidRPr="00F86C7C" w:rsidRDefault="00F86C7C" w:rsidP="00C07859">
      <w:pPr>
        <w:rPr>
          <w:rFonts w:ascii="Arial" w:hAnsi="Arial" w:cs="Arial"/>
        </w:rPr>
      </w:pPr>
      <w:r w:rsidRPr="00F86C7C">
        <w:rPr>
          <w:rFonts w:ascii="Arial" w:hAnsi="Arial" w:cs="Arial"/>
        </w:rPr>
        <w:t xml:space="preserve">o Counter terrorism and Security Act 2015 </w:t>
      </w:r>
    </w:p>
    <w:p w14:paraId="32C11BD4" w14:textId="77777777" w:rsidR="00F86C7C" w:rsidRPr="00F86C7C" w:rsidRDefault="00F86C7C" w:rsidP="00C07859">
      <w:pPr>
        <w:rPr>
          <w:rFonts w:ascii="Arial" w:hAnsi="Arial" w:cs="Arial"/>
        </w:rPr>
      </w:pPr>
      <w:r w:rsidRPr="00F86C7C">
        <w:rPr>
          <w:rFonts w:ascii="Arial" w:hAnsi="Arial" w:cs="Arial"/>
        </w:rPr>
        <w:t xml:space="preserve">o Protection of Freedoms Act 2012 </w:t>
      </w:r>
    </w:p>
    <w:p w14:paraId="290280A1" w14:textId="77777777" w:rsidR="00F86C7C" w:rsidRPr="00F86C7C" w:rsidRDefault="00F86C7C" w:rsidP="00C07859">
      <w:pPr>
        <w:rPr>
          <w:rFonts w:ascii="Arial" w:hAnsi="Arial" w:cs="Arial"/>
        </w:rPr>
      </w:pPr>
      <w:r w:rsidRPr="00F86C7C">
        <w:rPr>
          <w:rFonts w:ascii="Arial" w:hAnsi="Arial" w:cs="Arial"/>
        </w:rPr>
        <w:t xml:space="preserve">o Working Together to Safeguard Children 2023 </w:t>
      </w:r>
    </w:p>
    <w:p w14:paraId="7E09D1FB" w14:textId="77777777" w:rsidR="00F86C7C" w:rsidRPr="00F86C7C" w:rsidRDefault="00F86C7C" w:rsidP="00C07859">
      <w:pPr>
        <w:rPr>
          <w:rFonts w:ascii="Arial" w:hAnsi="Arial" w:cs="Arial"/>
        </w:rPr>
      </w:pPr>
      <w:r w:rsidRPr="00F86C7C">
        <w:rPr>
          <w:rFonts w:ascii="Arial" w:hAnsi="Arial" w:cs="Arial"/>
        </w:rPr>
        <w:t xml:space="preserve">o Keeping Children Safe in Education 2023 </w:t>
      </w:r>
    </w:p>
    <w:p w14:paraId="22649A02" w14:textId="77777777" w:rsidR="00F86C7C" w:rsidRPr="00F86C7C" w:rsidRDefault="00F86C7C" w:rsidP="00C07859">
      <w:pPr>
        <w:rPr>
          <w:rFonts w:ascii="Arial" w:hAnsi="Arial" w:cs="Arial"/>
        </w:rPr>
      </w:pPr>
      <w:r w:rsidRPr="00F86C7C">
        <w:rPr>
          <w:rFonts w:ascii="Arial" w:hAnsi="Arial" w:cs="Arial"/>
        </w:rPr>
        <w:t xml:space="preserve">o What to do if you’re worried a child is being abused 2015 </w:t>
      </w:r>
    </w:p>
    <w:p w14:paraId="0D8A37E1" w14:textId="77777777" w:rsidR="00F86C7C" w:rsidRPr="00F86C7C" w:rsidRDefault="00F86C7C" w:rsidP="00C07859">
      <w:pPr>
        <w:rPr>
          <w:rFonts w:ascii="Arial" w:hAnsi="Arial" w:cs="Arial"/>
        </w:rPr>
      </w:pPr>
      <w:r w:rsidRPr="00F86C7C">
        <w:rPr>
          <w:rFonts w:ascii="Arial" w:hAnsi="Arial" w:cs="Arial"/>
        </w:rPr>
        <w:t xml:space="preserve">o SEN Code of Practice Guidance 2015 </w:t>
      </w:r>
    </w:p>
    <w:p w14:paraId="1527AFD1" w14:textId="77777777" w:rsidR="00F86C7C" w:rsidRPr="00F86C7C" w:rsidRDefault="00F86C7C" w:rsidP="00C07859">
      <w:pPr>
        <w:rPr>
          <w:rFonts w:ascii="Arial" w:hAnsi="Arial" w:cs="Arial"/>
        </w:rPr>
      </w:pPr>
      <w:r w:rsidRPr="00F86C7C">
        <w:rPr>
          <w:rFonts w:ascii="Arial" w:hAnsi="Arial" w:cs="Arial"/>
        </w:rPr>
        <w:t xml:space="preserve">o General Data Protection Regulations 2018 </w:t>
      </w:r>
    </w:p>
    <w:p w14:paraId="7F0AB85E" w14:textId="77777777" w:rsidR="00F86C7C" w:rsidRPr="00F86C7C" w:rsidRDefault="00F86C7C" w:rsidP="00C07859">
      <w:pPr>
        <w:rPr>
          <w:rFonts w:ascii="Arial" w:hAnsi="Arial" w:cs="Arial"/>
        </w:rPr>
      </w:pPr>
      <w:r w:rsidRPr="00F86C7C">
        <w:rPr>
          <w:rFonts w:ascii="Arial" w:hAnsi="Arial" w:cs="Arial"/>
        </w:rPr>
        <w:t xml:space="preserve">o Female Genital Mutilation Act 2003 </w:t>
      </w:r>
    </w:p>
    <w:p w14:paraId="6960F10F" w14:textId="77777777" w:rsidR="00F86C7C" w:rsidRPr="00F86C7C" w:rsidRDefault="00F86C7C" w:rsidP="00C07859">
      <w:pPr>
        <w:rPr>
          <w:rFonts w:ascii="Arial" w:hAnsi="Arial" w:cs="Arial"/>
        </w:rPr>
      </w:pPr>
      <w:r w:rsidRPr="00F86C7C">
        <w:rPr>
          <w:rFonts w:ascii="Arial" w:hAnsi="Arial" w:cs="Arial"/>
        </w:rPr>
        <w:t xml:space="preserve">o The Children (Private Arrangements for Fostering) Regulations 2005 </w:t>
      </w:r>
    </w:p>
    <w:p w14:paraId="4FC3A378" w14:textId="77777777" w:rsidR="00F86C7C" w:rsidRPr="00F86C7C" w:rsidRDefault="00F86C7C" w:rsidP="00C07859">
      <w:pPr>
        <w:rPr>
          <w:rFonts w:ascii="Arial" w:hAnsi="Arial" w:cs="Arial"/>
        </w:rPr>
      </w:pPr>
      <w:r w:rsidRPr="00F86C7C">
        <w:rPr>
          <w:rFonts w:ascii="Arial" w:hAnsi="Arial" w:cs="Arial"/>
        </w:rPr>
        <w:t xml:space="preserve">o Modern Slavery Act 2015 </w:t>
      </w:r>
    </w:p>
    <w:p w14:paraId="39140B24" w14:textId="77777777" w:rsidR="00F86C7C" w:rsidRPr="00F86C7C" w:rsidRDefault="00F86C7C" w:rsidP="00C07859">
      <w:pPr>
        <w:rPr>
          <w:rFonts w:ascii="Arial" w:hAnsi="Arial" w:cs="Arial"/>
        </w:rPr>
      </w:pPr>
      <w:r w:rsidRPr="00F86C7C">
        <w:rPr>
          <w:rFonts w:ascii="Arial" w:hAnsi="Arial" w:cs="Arial"/>
        </w:rPr>
        <w:t xml:space="preserve">o Management of Health and Safety at Work Regulations 1999 </w:t>
      </w:r>
    </w:p>
    <w:p w14:paraId="27FA7375" w14:textId="03577338" w:rsidR="00F86C7C" w:rsidRDefault="00F86C7C" w:rsidP="00C07859">
      <w:pPr>
        <w:rPr>
          <w:rFonts w:ascii="Arial" w:hAnsi="Arial" w:cs="Arial"/>
        </w:rPr>
      </w:pPr>
      <w:r w:rsidRPr="00F86C7C">
        <w:rPr>
          <w:rFonts w:ascii="Arial" w:hAnsi="Arial" w:cs="Arial"/>
        </w:rPr>
        <w:lastRenderedPageBreak/>
        <w:t>o Health and Safety at Work Act 1974</w:t>
      </w:r>
    </w:p>
    <w:p w14:paraId="4CEBD514" w14:textId="0E5A40C7" w:rsidR="00F86C7C" w:rsidRDefault="00F86C7C" w:rsidP="00C07859">
      <w:pPr>
        <w:rPr>
          <w:rFonts w:ascii="Arial" w:hAnsi="Arial" w:cs="Arial"/>
        </w:rPr>
      </w:pPr>
    </w:p>
    <w:p w14:paraId="3773C3F9" w14:textId="29C2EA5D" w:rsidR="00F86C7C" w:rsidRDefault="00F86C7C" w:rsidP="00C07859">
      <w:pPr>
        <w:rPr>
          <w:rFonts w:ascii="Arial" w:hAnsi="Arial" w:cs="Arial"/>
        </w:rPr>
      </w:pPr>
      <w:r w:rsidRPr="00F86C7C">
        <w:rPr>
          <w:rFonts w:ascii="Arial" w:hAnsi="Arial" w:cs="Arial"/>
        </w:rPr>
        <w:t>This Policy is for use across the club and is to be observed by all those working and coming into contact with children, young people and adults at risk to ensure best practice in safeguarding is promoted and adhered to.</w:t>
      </w:r>
    </w:p>
    <w:p w14:paraId="35A5AF27" w14:textId="303D3BF1" w:rsidR="00F86C7C" w:rsidRDefault="00F86C7C" w:rsidP="00C07859">
      <w:pPr>
        <w:rPr>
          <w:rFonts w:ascii="Arial" w:hAnsi="Arial" w:cs="Arial"/>
        </w:rPr>
      </w:pPr>
    </w:p>
    <w:p w14:paraId="1C76D6CF" w14:textId="77777777" w:rsidR="00F86C7C" w:rsidRPr="00F86C7C" w:rsidRDefault="00F86C7C" w:rsidP="00C07859">
      <w:pPr>
        <w:rPr>
          <w:rFonts w:ascii="Arial" w:hAnsi="Arial" w:cs="Arial"/>
          <w:b/>
        </w:rPr>
      </w:pPr>
      <w:r w:rsidRPr="00F86C7C">
        <w:rPr>
          <w:rFonts w:ascii="Arial" w:hAnsi="Arial" w:cs="Arial"/>
          <w:b/>
        </w:rPr>
        <w:t xml:space="preserve">Venues of Application </w:t>
      </w:r>
    </w:p>
    <w:p w14:paraId="36290215" w14:textId="77777777" w:rsidR="00F86C7C" w:rsidRPr="00F86C7C" w:rsidRDefault="00F86C7C" w:rsidP="00C07859">
      <w:pPr>
        <w:rPr>
          <w:rFonts w:ascii="Arial" w:hAnsi="Arial" w:cs="Arial"/>
        </w:rPr>
      </w:pPr>
    </w:p>
    <w:p w14:paraId="18333C43" w14:textId="77777777" w:rsidR="00F86C7C" w:rsidRPr="00F86C7C" w:rsidRDefault="00F86C7C" w:rsidP="00C07859">
      <w:pPr>
        <w:rPr>
          <w:rFonts w:ascii="Arial" w:hAnsi="Arial" w:cs="Arial"/>
        </w:rPr>
      </w:pPr>
      <w:r w:rsidRPr="00F86C7C">
        <w:rPr>
          <w:rFonts w:ascii="Arial" w:hAnsi="Arial" w:cs="Arial"/>
        </w:rPr>
        <w:t xml:space="preserve">All and any activities undertaken at the following locations/departments are under the remit of this policy including: </w:t>
      </w:r>
    </w:p>
    <w:p w14:paraId="6D58A22F" w14:textId="77777777" w:rsidR="00F86C7C" w:rsidRPr="00F86C7C" w:rsidRDefault="00F86C7C" w:rsidP="00C07859">
      <w:pPr>
        <w:rPr>
          <w:rFonts w:ascii="Arial" w:hAnsi="Arial" w:cs="Arial"/>
        </w:rPr>
      </w:pPr>
    </w:p>
    <w:p w14:paraId="13AE4C72" w14:textId="47ED2646" w:rsidR="00F86C7C" w:rsidRPr="00F86C7C" w:rsidRDefault="00F86C7C" w:rsidP="00C07859">
      <w:pPr>
        <w:rPr>
          <w:rFonts w:ascii="Arial" w:hAnsi="Arial" w:cs="Arial"/>
        </w:rPr>
      </w:pPr>
      <w:r w:rsidRPr="00F86C7C">
        <w:rPr>
          <w:rFonts w:ascii="Arial" w:hAnsi="Arial" w:cs="Arial"/>
        </w:rPr>
        <w:t xml:space="preserve">• The </w:t>
      </w:r>
      <w:r>
        <w:rPr>
          <w:rFonts w:ascii="Arial" w:hAnsi="Arial" w:cs="Arial"/>
        </w:rPr>
        <w:t>Wordsworth Drive Stadium</w:t>
      </w:r>
      <w:r w:rsidRPr="00F86C7C">
        <w:rPr>
          <w:rFonts w:ascii="Arial" w:hAnsi="Arial" w:cs="Arial"/>
        </w:rPr>
        <w:t xml:space="preserve">; </w:t>
      </w:r>
    </w:p>
    <w:p w14:paraId="5CF777BD" w14:textId="4C505C05" w:rsidR="00F86C7C" w:rsidRPr="00F86C7C" w:rsidRDefault="00F86C7C" w:rsidP="00C07859">
      <w:pPr>
        <w:rPr>
          <w:rFonts w:ascii="Arial" w:hAnsi="Arial" w:cs="Arial"/>
        </w:rPr>
      </w:pPr>
      <w:r w:rsidRPr="00F86C7C">
        <w:rPr>
          <w:rFonts w:ascii="Arial" w:hAnsi="Arial" w:cs="Arial"/>
        </w:rPr>
        <w:t xml:space="preserve">• </w:t>
      </w:r>
      <w:r>
        <w:rPr>
          <w:rFonts w:ascii="Arial" w:hAnsi="Arial" w:cs="Arial"/>
        </w:rPr>
        <w:t>Taunton Town FC</w:t>
      </w:r>
      <w:r w:rsidRPr="00F86C7C">
        <w:rPr>
          <w:rFonts w:ascii="Arial" w:hAnsi="Arial" w:cs="Arial"/>
        </w:rPr>
        <w:t xml:space="preserve"> First Team training ground; </w:t>
      </w:r>
    </w:p>
    <w:p w14:paraId="1281CB9F" w14:textId="5A66C74D" w:rsidR="00F86C7C" w:rsidRPr="00F86C7C" w:rsidRDefault="00F86C7C" w:rsidP="00C07859">
      <w:pPr>
        <w:rPr>
          <w:rFonts w:ascii="Arial" w:hAnsi="Arial" w:cs="Arial"/>
        </w:rPr>
      </w:pPr>
      <w:r w:rsidRPr="00F86C7C">
        <w:rPr>
          <w:rFonts w:ascii="Arial" w:hAnsi="Arial" w:cs="Arial"/>
        </w:rPr>
        <w:t xml:space="preserve">• </w:t>
      </w:r>
      <w:r>
        <w:rPr>
          <w:rFonts w:ascii="Arial" w:hAnsi="Arial" w:cs="Arial"/>
        </w:rPr>
        <w:t>Taunton Town FC</w:t>
      </w:r>
      <w:r w:rsidRPr="00F86C7C">
        <w:rPr>
          <w:rFonts w:ascii="Arial" w:hAnsi="Arial" w:cs="Arial"/>
        </w:rPr>
        <w:t xml:space="preserve"> Academy training grounds; </w:t>
      </w:r>
    </w:p>
    <w:p w14:paraId="777A8BAC" w14:textId="77777777" w:rsidR="00F86C7C" w:rsidRPr="00F86C7C" w:rsidRDefault="00F86C7C" w:rsidP="00C07859">
      <w:pPr>
        <w:rPr>
          <w:rFonts w:ascii="Arial" w:hAnsi="Arial" w:cs="Arial"/>
        </w:rPr>
      </w:pPr>
      <w:r w:rsidRPr="00F86C7C">
        <w:rPr>
          <w:rFonts w:ascii="Arial" w:hAnsi="Arial" w:cs="Arial"/>
        </w:rPr>
        <w:t xml:space="preserve">• All matchday event and activities that come into contact with children, young people and adults at risk; </w:t>
      </w:r>
    </w:p>
    <w:p w14:paraId="3706FC38" w14:textId="77777777" w:rsidR="00F86C7C" w:rsidRPr="00F86C7C" w:rsidRDefault="00F86C7C" w:rsidP="00C07859">
      <w:pPr>
        <w:rPr>
          <w:rFonts w:ascii="Arial" w:hAnsi="Arial" w:cs="Arial"/>
        </w:rPr>
      </w:pPr>
      <w:r w:rsidRPr="00F86C7C">
        <w:rPr>
          <w:rFonts w:ascii="Arial" w:hAnsi="Arial" w:cs="Arial"/>
        </w:rPr>
        <w:t xml:space="preserve">• Travel, Events and Supporter Liaison; </w:t>
      </w:r>
    </w:p>
    <w:p w14:paraId="785F2C10" w14:textId="77777777" w:rsidR="00F86C7C" w:rsidRPr="00F86C7C" w:rsidRDefault="00F86C7C" w:rsidP="00C07859">
      <w:pPr>
        <w:rPr>
          <w:rFonts w:ascii="Arial" w:hAnsi="Arial" w:cs="Arial"/>
        </w:rPr>
      </w:pPr>
      <w:r w:rsidRPr="00F86C7C">
        <w:rPr>
          <w:rFonts w:ascii="Arial" w:hAnsi="Arial" w:cs="Arial"/>
        </w:rPr>
        <w:t xml:space="preserve">• Youth Development training grounds. </w:t>
      </w:r>
    </w:p>
    <w:p w14:paraId="534CA1C8" w14:textId="77777777" w:rsidR="00F86C7C" w:rsidRPr="00F86C7C" w:rsidRDefault="00F86C7C" w:rsidP="00C07859">
      <w:pPr>
        <w:rPr>
          <w:rFonts w:ascii="Arial" w:hAnsi="Arial" w:cs="Arial"/>
        </w:rPr>
      </w:pPr>
      <w:r w:rsidRPr="00F86C7C">
        <w:rPr>
          <w:rFonts w:ascii="Arial" w:hAnsi="Arial" w:cs="Arial"/>
        </w:rPr>
        <w:t xml:space="preserve">• Any and all other club related entities/activities undertaken in the UK or outside of the UK. </w:t>
      </w:r>
    </w:p>
    <w:p w14:paraId="707C6ECD" w14:textId="77777777" w:rsidR="00F86C7C" w:rsidRPr="00F86C7C" w:rsidRDefault="00F86C7C" w:rsidP="00C07859">
      <w:pPr>
        <w:rPr>
          <w:rFonts w:ascii="Arial" w:hAnsi="Arial" w:cs="Arial"/>
        </w:rPr>
      </w:pPr>
    </w:p>
    <w:p w14:paraId="38315F0C" w14:textId="3AC11E5C" w:rsidR="00F86C7C" w:rsidRDefault="00F86C7C" w:rsidP="00C07859">
      <w:pPr>
        <w:rPr>
          <w:rFonts w:ascii="Arial" w:hAnsi="Arial" w:cs="Arial"/>
        </w:rPr>
      </w:pPr>
      <w:r w:rsidRPr="00F86C7C">
        <w:rPr>
          <w:rFonts w:ascii="Arial" w:hAnsi="Arial" w:cs="Arial"/>
        </w:rPr>
        <w:t>All employees, workers and volunteer staff are made aware of the Policy and Procedures through induction and where appropriate their work with children, young people and adults at risk will be supported by a comprehensive on-going safeguarding training programme.</w:t>
      </w:r>
    </w:p>
    <w:p w14:paraId="1DB68930" w14:textId="7EB9C123" w:rsidR="00B50C3D" w:rsidRDefault="00B50C3D" w:rsidP="00C07859">
      <w:pPr>
        <w:rPr>
          <w:rFonts w:ascii="Arial" w:hAnsi="Arial" w:cs="Arial"/>
        </w:rPr>
      </w:pPr>
    </w:p>
    <w:p w14:paraId="3430E1B8" w14:textId="77777777" w:rsidR="00B50C3D" w:rsidRPr="00B50C3D" w:rsidRDefault="00B50C3D" w:rsidP="00C07859">
      <w:pPr>
        <w:rPr>
          <w:rFonts w:ascii="Arial" w:hAnsi="Arial" w:cs="Arial"/>
          <w:b/>
        </w:rPr>
      </w:pPr>
      <w:r w:rsidRPr="00B50C3D">
        <w:rPr>
          <w:rFonts w:ascii="Arial" w:hAnsi="Arial" w:cs="Arial"/>
          <w:b/>
        </w:rPr>
        <w:t xml:space="preserve">Safer Recruitment and Disclosure </w:t>
      </w:r>
    </w:p>
    <w:p w14:paraId="65C9ADDC" w14:textId="77777777" w:rsidR="00B50C3D" w:rsidRPr="00B50C3D" w:rsidRDefault="00B50C3D" w:rsidP="00C07859">
      <w:pPr>
        <w:rPr>
          <w:rFonts w:ascii="Arial" w:hAnsi="Arial" w:cs="Arial"/>
        </w:rPr>
      </w:pPr>
    </w:p>
    <w:p w14:paraId="59E066F7" w14:textId="77777777" w:rsidR="00B50C3D" w:rsidRPr="00B50C3D" w:rsidRDefault="00B50C3D" w:rsidP="00C07859">
      <w:pPr>
        <w:rPr>
          <w:rFonts w:ascii="Arial" w:hAnsi="Arial" w:cs="Arial"/>
        </w:rPr>
      </w:pPr>
      <w:r w:rsidRPr="00B50C3D">
        <w:rPr>
          <w:rFonts w:ascii="Arial" w:hAnsi="Arial" w:cs="Arial"/>
        </w:rPr>
        <w:t xml:space="preserve">As part of the club’s safer recruitment and selection process, offers of work for positions which come into contact with children, young people and adults at risk are subject to a satisfactory self-declaration and a criminal record check (DBS check) as relevant, CV checks, appropriate references, right to work in the UK checks and a qualification check, if applicable. </w:t>
      </w:r>
    </w:p>
    <w:p w14:paraId="395E13C8" w14:textId="77777777" w:rsidR="00B50C3D" w:rsidRPr="00B50C3D" w:rsidRDefault="00B50C3D" w:rsidP="00C07859">
      <w:pPr>
        <w:rPr>
          <w:rFonts w:ascii="Arial" w:hAnsi="Arial" w:cs="Arial"/>
        </w:rPr>
      </w:pPr>
    </w:p>
    <w:p w14:paraId="7F0EE234" w14:textId="77777777" w:rsidR="00B50C3D" w:rsidRPr="00B50C3D" w:rsidRDefault="00B50C3D" w:rsidP="00C07859">
      <w:pPr>
        <w:rPr>
          <w:rFonts w:ascii="Arial" w:hAnsi="Arial" w:cs="Arial"/>
        </w:rPr>
      </w:pPr>
      <w:r w:rsidRPr="00B50C3D">
        <w:rPr>
          <w:rFonts w:ascii="Arial" w:hAnsi="Arial" w:cs="Arial"/>
        </w:rPr>
        <w:t xml:space="preserve">• All offers of work are subject to a satisfactory outcome to the rigorous screening process and until such time that all background checks are deemed as acceptable by the club, the person concerned is not permitted to commence work. </w:t>
      </w:r>
    </w:p>
    <w:p w14:paraId="65DF14BD" w14:textId="77777777" w:rsidR="00B50C3D" w:rsidRPr="00B50C3D" w:rsidRDefault="00B50C3D" w:rsidP="00C07859">
      <w:pPr>
        <w:rPr>
          <w:rFonts w:ascii="Arial" w:hAnsi="Arial" w:cs="Arial"/>
        </w:rPr>
      </w:pPr>
    </w:p>
    <w:p w14:paraId="32E60960" w14:textId="2BDCF6E1" w:rsidR="00B50C3D" w:rsidRPr="00B50C3D" w:rsidRDefault="00B50C3D" w:rsidP="00C07859">
      <w:pPr>
        <w:rPr>
          <w:rFonts w:ascii="Arial" w:hAnsi="Arial" w:cs="Arial"/>
        </w:rPr>
      </w:pPr>
      <w:r w:rsidRPr="00B50C3D">
        <w:rPr>
          <w:rFonts w:ascii="Arial" w:hAnsi="Arial" w:cs="Arial"/>
        </w:rPr>
        <w:t xml:space="preserve">• All employees, workers, consultants, agency staff and volunteers in a position of trust are required to undergo regular DBS disclosure clearances. </w:t>
      </w:r>
    </w:p>
    <w:p w14:paraId="6D078382" w14:textId="77777777" w:rsidR="00B50C3D" w:rsidRPr="00B50C3D" w:rsidRDefault="00B50C3D" w:rsidP="00C07859">
      <w:pPr>
        <w:rPr>
          <w:rFonts w:ascii="Arial" w:hAnsi="Arial" w:cs="Arial"/>
        </w:rPr>
      </w:pPr>
    </w:p>
    <w:p w14:paraId="7F104FEC" w14:textId="77777777" w:rsidR="00B50C3D" w:rsidRPr="00B50C3D" w:rsidRDefault="00B50C3D" w:rsidP="00C07859">
      <w:pPr>
        <w:rPr>
          <w:rFonts w:ascii="Arial" w:hAnsi="Arial" w:cs="Arial"/>
        </w:rPr>
      </w:pPr>
      <w:r w:rsidRPr="00B50C3D">
        <w:rPr>
          <w:rFonts w:ascii="Arial" w:hAnsi="Arial" w:cs="Arial"/>
        </w:rPr>
        <w:t xml:space="preserve">• All new employees, workers, consultants, agency staff and volunteers working with children, young people and adults at risk at the club are required to complete a self-declaration on commencement of duties and annually thereafter. </w:t>
      </w:r>
    </w:p>
    <w:p w14:paraId="658CBD25" w14:textId="77777777" w:rsidR="00B50C3D" w:rsidRPr="00B50C3D" w:rsidRDefault="00B50C3D" w:rsidP="00C07859">
      <w:pPr>
        <w:rPr>
          <w:rFonts w:ascii="Arial" w:hAnsi="Arial" w:cs="Arial"/>
        </w:rPr>
      </w:pPr>
    </w:p>
    <w:p w14:paraId="137B40E5" w14:textId="77777777" w:rsidR="00B50C3D" w:rsidRPr="00B50C3D" w:rsidRDefault="00B50C3D" w:rsidP="00C07859">
      <w:pPr>
        <w:rPr>
          <w:rFonts w:ascii="Arial" w:hAnsi="Arial" w:cs="Arial"/>
        </w:rPr>
      </w:pPr>
      <w:r w:rsidRPr="00B50C3D">
        <w:rPr>
          <w:rFonts w:ascii="Arial" w:hAnsi="Arial" w:cs="Arial"/>
        </w:rPr>
        <w:t xml:space="preserve">• An adverse DBS check will not necessarily be a bar to working at TTFC. However, should any person’s DBS check reveal any cautions, convictions, community resolutions, warnings or final reprimands the club will consider whether the nature of the offence/offences renders the person concerned unsuitable for working with children, young people and adults at risk. In such circumstances, when the nature of </w:t>
      </w:r>
      <w:r w:rsidRPr="00B50C3D">
        <w:rPr>
          <w:rFonts w:ascii="Arial" w:hAnsi="Arial" w:cs="Arial"/>
        </w:rPr>
        <w:lastRenderedPageBreak/>
        <w:t xml:space="preserve">any disclosure has to be considered, a risk assessment is carried out to evaluate the information contained within the disclosure certificate. </w:t>
      </w:r>
    </w:p>
    <w:p w14:paraId="031F8009" w14:textId="77777777" w:rsidR="00B50C3D" w:rsidRPr="00B50C3D" w:rsidRDefault="00B50C3D" w:rsidP="00C07859">
      <w:pPr>
        <w:rPr>
          <w:rFonts w:ascii="Arial" w:hAnsi="Arial" w:cs="Arial"/>
        </w:rPr>
      </w:pPr>
    </w:p>
    <w:p w14:paraId="3BCEE013" w14:textId="77777777" w:rsidR="00B50C3D" w:rsidRPr="00B50C3D" w:rsidRDefault="00B50C3D" w:rsidP="00C07859">
      <w:pPr>
        <w:rPr>
          <w:rFonts w:ascii="Arial" w:hAnsi="Arial" w:cs="Arial"/>
        </w:rPr>
      </w:pPr>
      <w:r w:rsidRPr="00B50C3D">
        <w:rPr>
          <w:rFonts w:ascii="Arial" w:hAnsi="Arial" w:cs="Arial"/>
        </w:rPr>
        <w:t xml:space="preserve">• The person may also be required to attend a risk assessment meeting with a Club Welfare Officer (inc Safeguarding responsibility) and/or a member of the club’s Safeguarding Team prior to a recruitment decision being made. </w:t>
      </w:r>
    </w:p>
    <w:p w14:paraId="170AFE32" w14:textId="77777777" w:rsidR="00B50C3D" w:rsidRPr="00B50C3D" w:rsidRDefault="00B50C3D" w:rsidP="00C07859">
      <w:pPr>
        <w:rPr>
          <w:rFonts w:ascii="Arial" w:hAnsi="Arial" w:cs="Arial"/>
        </w:rPr>
      </w:pPr>
    </w:p>
    <w:p w14:paraId="299D8C98" w14:textId="77777777" w:rsidR="00B50C3D" w:rsidRPr="00B50C3D" w:rsidRDefault="00B50C3D" w:rsidP="00C07859">
      <w:pPr>
        <w:rPr>
          <w:rFonts w:ascii="Arial" w:hAnsi="Arial" w:cs="Arial"/>
        </w:rPr>
      </w:pPr>
      <w:r w:rsidRPr="00B50C3D">
        <w:rPr>
          <w:rFonts w:ascii="Arial" w:hAnsi="Arial" w:cs="Arial"/>
        </w:rPr>
        <w:t xml:space="preserve">• When the club uses suppliers or agencies to undertake its work, they are be subject to rigorous vetting and safeguarding checks and required to adhere to the club’s policy and procedures as set out in their contracts or service level agreements where relevant. </w:t>
      </w:r>
    </w:p>
    <w:p w14:paraId="300150A0" w14:textId="77777777" w:rsidR="00B50C3D" w:rsidRPr="00B50C3D" w:rsidRDefault="00B50C3D" w:rsidP="00C07859">
      <w:pPr>
        <w:rPr>
          <w:rFonts w:ascii="Arial" w:hAnsi="Arial" w:cs="Arial"/>
        </w:rPr>
      </w:pPr>
    </w:p>
    <w:p w14:paraId="4624E19D" w14:textId="77777777" w:rsidR="00B50C3D" w:rsidRPr="00B50C3D" w:rsidRDefault="00B50C3D" w:rsidP="00C07859">
      <w:pPr>
        <w:rPr>
          <w:rFonts w:ascii="Arial" w:hAnsi="Arial" w:cs="Arial"/>
        </w:rPr>
      </w:pPr>
      <w:r w:rsidRPr="00B50C3D">
        <w:rPr>
          <w:rFonts w:ascii="Arial" w:hAnsi="Arial" w:cs="Arial"/>
        </w:rPr>
        <w:t xml:space="preserve">• When the club engages with schools and organisations in connection with child or young people related activities, where appropriate the club writes to the school or </w:t>
      </w:r>
      <w:proofErr w:type="spellStart"/>
      <w:r w:rsidRPr="00B50C3D">
        <w:rPr>
          <w:rFonts w:ascii="Arial" w:hAnsi="Arial" w:cs="Arial"/>
        </w:rPr>
        <w:t>organisation</w:t>
      </w:r>
      <w:proofErr w:type="spellEnd"/>
      <w:r w:rsidRPr="00B50C3D">
        <w:rPr>
          <w:rFonts w:ascii="Arial" w:hAnsi="Arial" w:cs="Arial"/>
        </w:rPr>
        <w:t xml:space="preserve"> to state the club’s policy and procedures in relation to criminal record checks and safe recruitment. </w:t>
      </w:r>
    </w:p>
    <w:p w14:paraId="0772462D" w14:textId="77777777" w:rsidR="00B50C3D" w:rsidRPr="00B50C3D" w:rsidRDefault="00B50C3D" w:rsidP="00C07859">
      <w:pPr>
        <w:rPr>
          <w:rFonts w:ascii="Arial" w:hAnsi="Arial" w:cs="Arial"/>
        </w:rPr>
      </w:pPr>
    </w:p>
    <w:p w14:paraId="50E8B9CA" w14:textId="77777777" w:rsidR="00B50C3D" w:rsidRDefault="00B50C3D" w:rsidP="00B50C3D">
      <w:pPr>
        <w:rPr>
          <w:rFonts w:ascii="Arial" w:hAnsi="Arial" w:cs="Arial"/>
        </w:rPr>
      </w:pPr>
      <w:r w:rsidRPr="00B50C3D">
        <w:rPr>
          <w:rFonts w:ascii="Arial" w:hAnsi="Arial" w:cs="Arial"/>
        </w:rPr>
        <w:t>• The club only discloses the name, date of birth, disclosure and issue numbers of the employees, workers, consultants, agency staff or volunteers criminal record checks. Disclosure information in relation to checks will not be divulged.</w:t>
      </w:r>
    </w:p>
    <w:p w14:paraId="7123A4A7" w14:textId="77777777" w:rsidR="00B50C3D" w:rsidRPr="00B50C3D" w:rsidRDefault="00B50C3D" w:rsidP="00B50C3D">
      <w:pPr>
        <w:rPr>
          <w:rFonts w:ascii="Arial" w:hAnsi="Arial" w:cs="Arial"/>
        </w:rPr>
      </w:pPr>
    </w:p>
    <w:p w14:paraId="2443091B" w14:textId="687C95C3" w:rsidR="00B50C3D" w:rsidRDefault="00B50C3D" w:rsidP="00C07859">
      <w:pPr>
        <w:rPr>
          <w:rFonts w:ascii="Arial" w:hAnsi="Arial" w:cs="Arial"/>
        </w:rPr>
      </w:pPr>
      <w:r w:rsidRPr="00B50C3D">
        <w:rPr>
          <w:rFonts w:ascii="Arial" w:hAnsi="Arial" w:cs="Arial"/>
        </w:rPr>
        <w:t>• Schools and other organisations are required to comply with the club’s safeguarding arrangements as set out in contracts and/or any service level agreements.</w:t>
      </w:r>
    </w:p>
    <w:p w14:paraId="0E8A35DB" w14:textId="6740C821" w:rsidR="00383431" w:rsidRDefault="00383431" w:rsidP="00C07859">
      <w:pPr>
        <w:rPr>
          <w:rFonts w:ascii="Arial" w:hAnsi="Arial" w:cs="Arial"/>
        </w:rPr>
      </w:pPr>
    </w:p>
    <w:p w14:paraId="488B0E9B" w14:textId="77777777" w:rsidR="00383431" w:rsidRPr="00787E33" w:rsidRDefault="00383431" w:rsidP="00C07859">
      <w:pPr>
        <w:rPr>
          <w:rFonts w:ascii="Arial" w:hAnsi="Arial" w:cs="Arial"/>
          <w:b/>
        </w:rPr>
      </w:pPr>
      <w:r w:rsidRPr="00787E33">
        <w:rPr>
          <w:rFonts w:ascii="Arial" w:hAnsi="Arial" w:cs="Arial"/>
          <w:b/>
        </w:rPr>
        <w:t xml:space="preserve">Induction and training </w:t>
      </w:r>
    </w:p>
    <w:p w14:paraId="63F176BB" w14:textId="77777777" w:rsidR="00383431" w:rsidRPr="00787E33" w:rsidRDefault="00383431" w:rsidP="00C07859">
      <w:pPr>
        <w:rPr>
          <w:rFonts w:ascii="Arial" w:hAnsi="Arial" w:cs="Arial"/>
        </w:rPr>
      </w:pPr>
    </w:p>
    <w:p w14:paraId="55157575" w14:textId="2C9DE7AE" w:rsidR="00383431" w:rsidRPr="00787E33" w:rsidRDefault="00383431" w:rsidP="00C07859">
      <w:pPr>
        <w:rPr>
          <w:rFonts w:ascii="Arial" w:hAnsi="Arial" w:cs="Arial"/>
        </w:rPr>
      </w:pPr>
      <w:r w:rsidRPr="00787E33">
        <w:rPr>
          <w:rFonts w:ascii="Arial" w:hAnsi="Arial" w:cs="Arial"/>
        </w:rPr>
        <w:t xml:space="preserve">During the induction process, employees who work with or come into contact with children, young people and adults at risk are required to attend </w:t>
      </w:r>
      <w:r w:rsidR="00787E33">
        <w:rPr>
          <w:rFonts w:ascii="Arial" w:hAnsi="Arial" w:cs="Arial"/>
        </w:rPr>
        <w:t>a briefing from the CWO</w:t>
      </w:r>
      <w:r w:rsidRPr="00787E33">
        <w:rPr>
          <w:rFonts w:ascii="Arial" w:hAnsi="Arial" w:cs="Arial"/>
        </w:rPr>
        <w:t xml:space="preserve"> </w:t>
      </w:r>
    </w:p>
    <w:p w14:paraId="68E0AD84" w14:textId="77777777" w:rsidR="00383431" w:rsidRPr="00787E33" w:rsidRDefault="00383431" w:rsidP="00C07859">
      <w:pPr>
        <w:rPr>
          <w:rFonts w:ascii="Arial" w:hAnsi="Arial" w:cs="Arial"/>
        </w:rPr>
      </w:pPr>
    </w:p>
    <w:p w14:paraId="1D5C5DC2" w14:textId="24C2EB80" w:rsidR="00383431" w:rsidRPr="00787E33" w:rsidRDefault="00383431" w:rsidP="00C07859">
      <w:pPr>
        <w:rPr>
          <w:rFonts w:ascii="Arial" w:hAnsi="Arial" w:cs="Arial"/>
        </w:rPr>
      </w:pPr>
      <w:r w:rsidRPr="00787E33">
        <w:rPr>
          <w:rFonts w:ascii="Arial" w:hAnsi="Arial" w:cs="Arial"/>
        </w:rPr>
        <w:t xml:space="preserve">• In any case all staff that will be working at </w:t>
      </w:r>
      <w:r w:rsidR="00787E33">
        <w:rPr>
          <w:rFonts w:ascii="Arial" w:hAnsi="Arial" w:cs="Arial"/>
        </w:rPr>
        <w:t>Taunton Town</w:t>
      </w:r>
      <w:r w:rsidRPr="00787E33">
        <w:rPr>
          <w:rFonts w:ascii="Arial" w:hAnsi="Arial" w:cs="Arial"/>
        </w:rPr>
        <w:t xml:space="preserve"> Football Club will undertake the EFL online “Safeguarding for All” training. </w:t>
      </w:r>
    </w:p>
    <w:p w14:paraId="5208876D" w14:textId="77777777" w:rsidR="00383431" w:rsidRPr="00787E33" w:rsidRDefault="00383431" w:rsidP="00C07859">
      <w:pPr>
        <w:rPr>
          <w:rFonts w:ascii="Arial" w:hAnsi="Arial" w:cs="Arial"/>
        </w:rPr>
      </w:pPr>
    </w:p>
    <w:p w14:paraId="39421303" w14:textId="075D5E35" w:rsidR="00383431" w:rsidRPr="00787E33" w:rsidRDefault="00383431" w:rsidP="00C07859">
      <w:pPr>
        <w:rPr>
          <w:rFonts w:ascii="Arial" w:hAnsi="Arial" w:cs="Arial"/>
        </w:rPr>
      </w:pPr>
      <w:r w:rsidRPr="00787E33">
        <w:rPr>
          <w:rFonts w:ascii="Arial" w:hAnsi="Arial" w:cs="Arial"/>
        </w:rPr>
        <w:t xml:space="preserve">• Employees will also have access to an online database </w:t>
      </w:r>
      <w:r w:rsidR="00787E33">
        <w:rPr>
          <w:rFonts w:ascii="Arial" w:hAnsi="Arial" w:cs="Arial"/>
        </w:rPr>
        <w:t xml:space="preserve">(SharePoint) </w:t>
      </w:r>
      <w:r w:rsidRPr="00787E33">
        <w:rPr>
          <w:rFonts w:ascii="Arial" w:hAnsi="Arial" w:cs="Arial"/>
        </w:rPr>
        <w:t xml:space="preserve">where all of the Club Safeguarding policies and procedures are held. </w:t>
      </w:r>
    </w:p>
    <w:p w14:paraId="51D34787" w14:textId="77777777" w:rsidR="00383431" w:rsidRPr="00787E33" w:rsidRDefault="00383431" w:rsidP="00C07859">
      <w:pPr>
        <w:rPr>
          <w:rFonts w:ascii="Arial" w:hAnsi="Arial" w:cs="Arial"/>
        </w:rPr>
      </w:pPr>
    </w:p>
    <w:p w14:paraId="1627885B" w14:textId="77777777" w:rsidR="00383431" w:rsidRPr="00787E33" w:rsidRDefault="00383431" w:rsidP="00C07859">
      <w:pPr>
        <w:rPr>
          <w:rFonts w:ascii="Arial" w:hAnsi="Arial" w:cs="Arial"/>
        </w:rPr>
      </w:pPr>
      <w:r w:rsidRPr="00787E33">
        <w:rPr>
          <w:rFonts w:ascii="Arial" w:hAnsi="Arial" w:cs="Arial"/>
        </w:rPr>
        <w:t xml:space="preserve">• This policy will form part of the Club Induction Process and staff are required to sign an acknowledgement that they have read and agree to abide by them. </w:t>
      </w:r>
    </w:p>
    <w:p w14:paraId="6D3DED85" w14:textId="77777777" w:rsidR="00383431" w:rsidRPr="00787E33" w:rsidRDefault="00383431" w:rsidP="00C07859">
      <w:pPr>
        <w:rPr>
          <w:rFonts w:ascii="Arial" w:hAnsi="Arial" w:cs="Arial"/>
        </w:rPr>
      </w:pPr>
    </w:p>
    <w:p w14:paraId="2745EA9F" w14:textId="77777777" w:rsidR="00383431" w:rsidRPr="00787E33" w:rsidRDefault="00383431" w:rsidP="00C07859">
      <w:pPr>
        <w:rPr>
          <w:rFonts w:ascii="Arial" w:hAnsi="Arial" w:cs="Arial"/>
        </w:rPr>
      </w:pPr>
      <w:r w:rsidRPr="00787E33">
        <w:rPr>
          <w:rFonts w:ascii="Arial" w:hAnsi="Arial" w:cs="Arial"/>
        </w:rPr>
        <w:t xml:space="preserve">• Workers, consultants, agency staff and volunteers who have roles that work with or come into contact with children, young people and adults at risk </w:t>
      </w:r>
      <w:r w:rsidRPr="00787E33">
        <w:rPr>
          <w:rFonts w:ascii="Arial" w:hAnsi="Arial" w:cs="Arial"/>
          <w:i/>
        </w:rPr>
        <w:t>may</w:t>
      </w:r>
      <w:r w:rsidRPr="00787E33">
        <w:rPr>
          <w:rFonts w:ascii="Arial" w:hAnsi="Arial" w:cs="Arial"/>
        </w:rPr>
        <w:t xml:space="preserve"> be required to undertake both club and The FA training. </w:t>
      </w:r>
    </w:p>
    <w:p w14:paraId="6F3F217B" w14:textId="77777777" w:rsidR="00383431" w:rsidRPr="00787E33" w:rsidRDefault="00383431" w:rsidP="00C07859">
      <w:pPr>
        <w:rPr>
          <w:rFonts w:ascii="Arial" w:hAnsi="Arial" w:cs="Arial"/>
        </w:rPr>
      </w:pPr>
    </w:p>
    <w:p w14:paraId="3279F99C" w14:textId="77777777" w:rsidR="00383431" w:rsidRPr="00787E33" w:rsidRDefault="00383431" w:rsidP="00C07859">
      <w:pPr>
        <w:rPr>
          <w:rFonts w:ascii="Arial" w:hAnsi="Arial" w:cs="Arial"/>
        </w:rPr>
      </w:pPr>
      <w:r w:rsidRPr="00787E33">
        <w:rPr>
          <w:rFonts w:ascii="Arial" w:hAnsi="Arial" w:cs="Arial"/>
        </w:rPr>
        <w:t xml:space="preserve">• Refresher safeguarding training is provided every three years or earlier as required. </w:t>
      </w:r>
    </w:p>
    <w:p w14:paraId="4C797208" w14:textId="77777777" w:rsidR="00383431" w:rsidRPr="00787E33" w:rsidRDefault="00383431" w:rsidP="00C07859">
      <w:pPr>
        <w:rPr>
          <w:rFonts w:ascii="Arial" w:hAnsi="Arial" w:cs="Arial"/>
        </w:rPr>
      </w:pPr>
    </w:p>
    <w:p w14:paraId="211DFE36" w14:textId="77777777" w:rsidR="00383431" w:rsidRPr="00787E33" w:rsidRDefault="00383431" w:rsidP="00C07859">
      <w:pPr>
        <w:rPr>
          <w:rFonts w:ascii="Arial" w:hAnsi="Arial" w:cs="Arial"/>
        </w:rPr>
      </w:pPr>
      <w:r w:rsidRPr="00787E33">
        <w:rPr>
          <w:rFonts w:ascii="Arial" w:hAnsi="Arial" w:cs="Arial"/>
        </w:rPr>
        <w:t xml:space="preserve">• Additional training will be provided to staff whenever legislation is introduced or amended, good </w:t>
      </w:r>
      <w:proofErr w:type="spellStart"/>
      <w:r w:rsidRPr="00787E33">
        <w:rPr>
          <w:rFonts w:ascii="Arial" w:hAnsi="Arial" w:cs="Arial"/>
        </w:rPr>
        <w:t>practise</w:t>
      </w:r>
      <w:proofErr w:type="spellEnd"/>
      <w:r w:rsidRPr="00787E33">
        <w:rPr>
          <w:rFonts w:ascii="Arial" w:hAnsi="Arial" w:cs="Arial"/>
        </w:rPr>
        <w:t xml:space="preserve"> is identified or upon specific requirements by statutory agencies or authorities. </w:t>
      </w:r>
    </w:p>
    <w:p w14:paraId="3B4A9552" w14:textId="27AB3133" w:rsidR="00383431" w:rsidRDefault="00383431" w:rsidP="00C07859">
      <w:pPr>
        <w:rPr>
          <w:rFonts w:ascii="Arial" w:hAnsi="Arial" w:cs="Arial"/>
        </w:rPr>
      </w:pPr>
      <w:r w:rsidRPr="00787E33">
        <w:rPr>
          <w:rFonts w:ascii="Arial" w:hAnsi="Arial" w:cs="Arial"/>
        </w:rPr>
        <w:lastRenderedPageBreak/>
        <w:t xml:space="preserve">• All Designated Safeguarding Officers </w:t>
      </w:r>
      <w:r w:rsidR="00787E33">
        <w:rPr>
          <w:rFonts w:ascii="Arial" w:hAnsi="Arial" w:cs="Arial"/>
        </w:rPr>
        <w:t xml:space="preserve">(in this case the CWO and associated roles) </w:t>
      </w:r>
      <w:r w:rsidRPr="00787E33">
        <w:rPr>
          <w:rFonts w:ascii="Arial" w:hAnsi="Arial" w:cs="Arial"/>
        </w:rPr>
        <w:t>will carry out regular CPD training whenever required</w:t>
      </w:r>
      <w:r w:rsidR="00787E33">
        <w:rPr>
          <w:rFonts w:ascii="Arial" w:hAnsi="Arial" w:cs="Arial"/>
        </w:rPr>
        <w:t xml:space="preserve">, </w:t>
      </w:r>
      <w:r w:rsidRPr="00787E33">
        <w:rPr>
          <w:rFonts w:ascii="Arial" w:hAnsi="Arial" w:cs="Arial"/>
        </w:rPr>
        <w:t>at least annually.</w:t>
      </w:r>
    </w:p>
    <w:p w14:paraId="6D8B4119" w14:textId="124D588B" w:rsidR="00787E33" w:rsidRDefault="00787E33" w:rsidP="00C07859">
      <w:pPr>
        <w:rPr>
          <w:rFonts w:ascii="Arial" w:hAnsi="Arial" w:cs="Arial"/>
        </w:rPr>
      </w:pPr>
    </w:p>
    <w:p w14:paraId="49C4B151" w14:textId="77777777" w:rsidR="00787E33" w:rsidRPr="00787E33" w:rsidRDefault="00787E33" w:rsidP="00C07859">
      <w:pPr>
        <w:rPr>
          <w:rFonts w:ascii="Arial" w:hAnsi="Arial" w:cs="Arial"/>
          <w:b/>
        </w:rPr>
      </w:pPr>
      <w:r w:rsidRPr="00787E33">
        <w:rPr>
          <w:rFonts w:ascii="Arial" w:hAnsi="Arial" w:cs="Arial"/>
          <w:b/>
        </w:rPr>
        <w:t xml:space="preserve">Roles and Responsibilities </w:t>
      </w:r>
    </w:p>
    <w:p w14:paraId="5822D7E7" w14:textId="77777777" w:rsidR="00787E33" w:rsidRPr="00787E33" w:rsidRDefault="00787E33" w:rsidP="00C07859">
      <w:pPr>
        <w:rPr>
          <w:rFonts w:ascii="Arial" w:hAnsi="Arial" w:cs="Arial"/>
        </w:rPr>
      </w:pPr>
    </w:p>
    <w:p w14:paraId="13D1E57A" w14:textId="77777777" w:rsidR="00787E33" w:rsidRDefault="00787E33" w:rsidP="00C07859">
      <w:pPr>
        <w:rPr>
          <w:rFonts w:ascii="Arial" w:hAnsi="Arial" w:cs="Arial"/>
        </w:rPr>
      </w:pPr>
      <w:r>
        <w:rPr>
          <w:rFonts w:ascii="Arial" w:hAnsi="Arial" w:cs="Arial"/>
        </w:rPr>
        <w:t>Taunton Town</w:t>
      </w:r>
      <w:r w:rsidRPr="00787E33">
        <w:rPr>
          <w:rFonts w:ascii="Arial" w:hAnsi="Arial" w:cs="Arial"/>
        </w:rPr>
        <w:t xml:space="preserve"> FC has a safeguarding structure which ensures the safety and welfare of all children and young people who engage with the club. </w:t>
      </w:r>
    </w:p>
    <w:p w14:paraId="70F96F5B" w14:textId="77777777" w:rsidR="00787E33" w:rsidRDefault="00787E33" w:rsidP="00C07859">
      <w:pPr>
        <w:rPr>
          <w:rFonts w:ascii="Arial" w:hAnsi="Arial" w:cs="Arial"/>
        </w:rPr>
      </w:pPr>
    </w:p>
    <w:p w14:paraId="45D399DF" w14:textId="77777777" w:rsidR="00787E33" w:rsidRPr="00787E33" w:rsidRDefault="00787E33" w:rsidP="00C07859">
      <w:pPr>
        <w:rPr>
          <w:rFonts w:ascii="Arial" w:hAnsi="Arial" w:cs="Arial"/>
          <w:i/>
          <w:color w:val="C00000"/>
        </w:rPr>
      </w:pPr>
      <w:r w:rsidRPr="00787E33">
        <w:rPr>
          <w:rFonts w:ascii="Arial" w:hAnsi="Arial" w:cs="Arial"/>
          <w:i/>
          <w:color w:val="C00000"/>
        </w:rPr>
        <w:t xml:space="preserve">Football Operations Manager: Karl Lindsay </w:t>
      </w:r>
    </w:p>
    <w:p w14:paraId="0D685822" w14:textId="77777777" w:rsidR="00787E33" w:rsidRDefault="00787E33" w:rsidP="00C07859">
      <w:pPr>
        <w:rPr>
          <w:rFonts w:ascii="Arial" w:hAnsi="Arial" w:cs="Arial"/>
        </w:rPr>
      </w:pPr>
    </w:p>
    <w:p w14:paraId="134926F2" w14:textId="62E3ADDC" w:rsidR="00787E33" w:rsidRPr="00787E33" w:rsidRDefault="00787E33" w:rsidP="00C07859">
      <w:pPr>
        <w:rPr>
          <w:rFonts w:ascii="Arial" w:hAnsi="Arial" w:cs="Arial"/>
        </w:rPr>
      </w:pPr>
      <w:r w:rsidRPr="00787E33">
        <w:rPr>
          <w:rFonts w:ascii="Arial" w:hAnsi="Arial" w:cs="Arial"/>
        </w:rPr>
        <w:t xml:space="preserve">The </w:t>
      </w:r>
      <w:r>
        <w:rPr>
          <w:rFonts w:ascii="Arial" w:hAnsi="Arial" w:cs="Arial"/>
        </w:rPr>
        <w:t xml:space="preserve">FOM for TTFC </w:t>
      </w:r>
      <w:r w:rsidRPr="00787E33">
        <w:rPr>
          <w:rFonts w:ascii="Arial" w:hAnsi="Arial" w:cs="Arial"/>
        </w:rPr>
        <w:t xml:space="preserve">will be the link for Safeguarding </w:t>
      </w:r>
      <w:r>
        <w:rPr>
          <w:rFonts w:ascii="Arial" w:hAnsi="Arial" w:cs="Arial"/>
        </w:rPr>
        <w:t>c</w:t>
      </w:r>
      <w:r w:rsidRPr="00787E33">
        <w:rPr>
          <w:rFonts w:ascii="Arial" w:hAnsi="Arial" w:cs="Arial"/>
        </w:rPr>
        <w:t>ontacts direct to the Board</w:t>
      </w:r>
      <w:r>
        <w:rPr>
          <w:rFonts w:ascii="Arial" w:hAnsi="Arial" w:cs="Arial"/>
        </w:rPr>
        <w:t xml:space="preserve">. </w:t>
      </w:r>
      <w:r w:rsidRPr="00787E33">
        <w:rPr>
          <w:rFonts w:ascii="Arial" w:hAnsi="Arial" w:cs="Arial"/>
        </w:rPr>
        <w:t xml:space="preserve">The </w:t>
      </w:r>
      <w:r>
        <w:rPr>
          <w:rFonts w:ascii="Arial" w:hAnsi="Arial" w:cs="Arial"/>
        </w:rPr>
        <w:t>FOM</w:t>
      </w:r>
      <w:r w:rsidRPr="00787E33">
        <w:rPr>
          <w:rFonts w:ascii="Arial" w:hAnsi="Arial" w:cs="Arial"/>
        </w:rPr>
        <w:t xml:space="preserve"> will ensure that safeguarding is a key priority and standing agenda item at Board Level</w:t>
      </w:r>
      <w:r>
        <w:rPr>
          <w:rFonts w:ascii="Arial" w:hAnsi="Arial" w:cs="Arial"/>
        </w:rPr>
        <w:t>.</w:t>
      </w:r>
    </w:p>
    <w:p w14:paraId="3EA50F2B" w14:textId="77777777" w:rsidR="00787E33" w:rsidRPr="00787E33" w:rsidRDefault="00787E33" w:rsidP="00C07859">
      <w:pPr>
        <w:rPr>
          <w:rFonts w:ascii="Arial" w:hAnsi="Arial" w:cs="Arial"/>
        </w:rPr>
      </w:pPr>
    </w:p>
    <w:p w14:paraId="1CBFB652" w14:textId="77777777" w:rsidR="00787E33" w:rsidRPr="00787E33" w:rsidRDefault="00787E33" w:rsidP="00C07859">
      <w:pPr>
        <w:rPr>
          <w:rFonts w:ascii="Arial" w:hAnsi="Arial" w:cs="Arial"/>
          <w:i/>
          <w:color w:val="C00000"/>
        </w:rPr>
      </w:pPr>
      <w:r w:rsidRPr="00787E33">
        <w:rPr>
          <w:rFonts w:ascii="Arial" w:hAnsi="Arial" w:cs="Arial"/>
          <w:i/>
          <w:color w:val="C00000"/>
        </w:rPr>
        <w:t xml:space="preserve">Board Safeguarding Champion: Karl Lindsay </w:t>
      </w:r>
    </w:p>
    <w:p w14:paraId="0F1B4BB0" w14:textId="534FAA9D" w:rsidR="00787E33" w:rsidRDefault="00787E33" w:rsidP="00C07859">
      <w:pPr>
        <w:rPr>
          <w:rFonts w:ascii="Arial" w:hAnsi="Arial" w:cs="Arial"/>
        </w:rPr>
      </w:pPr>
    </w:p>
    <w:p w14:paraId="32511DA1" w14:textId="601376DE" w:rsidR="00787E33" w:rsidRPr="00787E33" w:rsidRDefault="00787E33" w:rsidP="00C07859">
      <w:pPr>
        <w:rPr>
          <w:rFonts w:ascii="Arial" w:hAnsi="Arial" w:cs="Arial"/>
        </w:rPr>
      </w:pPr>
      <w:r w:rsidRPr="00787E33">
        <w:rPr>
          <w:rFonts w:ascii="Arial" w:hAnsi="Arial" w:cs="Arial"/>
        </w:rPr>
        <w:t>To be an active Board member championing the safeguarding of children and young people (under the age of 18) in all TTFC activities and adults at risk in disability football.</w:t>
      </w:r>
    </w:p>
    <w:p w14:paraId="632938DF" w14:textId="77777777" w:rsidR="00787E33" w:rsidRDefault="00787E33" w:rsidP="00C07859">
      <w:pPr>
        <w:rPr>
          <w:rFonts w:ascii="Arial" w:hAnsi="Arial" w:cs="Arial"/>
          <w:i/>
        </w:rPr>
      </w:pPr>
    </w:p>
    <w:p w14:paraId="095D0593" w14:textId="3F77B521" w:rsidR="00787E33" w:rsidRPr="00787E33" w:rsidRDefault="00787E33" w:rsidP="00C07859">
      <w:pPr>
        <w:rPr>
          <w:rFonts w:ascii="Arial" w:hAnsi="Arial" w:cs="Arial"/>
          <w:i/>
          <w:color w:val="C00000"/>
        </w:rPr>
      </w:pPr>
      <w:r w:rsidRPr="00787E33">
        <w:rPr>
          <w:rFonts w:ascii="Arial" w:hAnsi="Arial" w:cs="Arial"/>
          <w:i/>
          <w:color w:val="C00000"/>
        </w:rPr>
        <w:t>Club Welfare Officer (CWO) inc Designated Safeguarding Officer: James Blackmore</w:t>
      </w:r>
    </w:p>
    <w:p w14:paraId="045826F0" w14:textId="77777777" w:rsidR="00787E33" w:rsidRDefault="00787E33" w:rsidP="00C07859">
      <w:pPr>
        <w:rPr>
          <w:rFonts w:ascii="Arial" w:hAnsi="Arial" w:cs="Arial"/>
        </w:rPr>
      </w:pPr>
    </w:p>
    <w:p w14:paraId="0795ED15" w14:textId="30B06487" w:rsidR="00787E33" w:rsidRPr="00787E33" w:rsidRDefault="00787E33" w:rsidP="00C07859">
      <w:pPr>
        <w:rPr>
          <w:rFonts w:ascii="Arial" w:hAnsi="Arial" w:cs="Arial"/>
        </w:rPr>
      </w:pPr>
      <w:r w:rsidRPr="00787E33">
        <w:rPr>
          <w:rFonts w:ascii="Arial" w:hAnsi="Arial" w:cs="Arial"/>
        </w:rPr>
        <w:t xml:space="preserve">Responsible for the strategic and operational direction and embedding safeguarding across the Club. </w:t>
      </w:r>
      <w:r>
        <w:rPr>
          <w:rFonts w:ascii="Arial" w:hAnsi="Arial" w:cs="Arial"/>
        </w:rPr>
        <w:t xml:space="preserve">The CWO is </w:t>
      </w:r>
      <w:r w:rsidRPr="00787E33">
        <w:rPr>
          <w:rFonts w:ascii="Arial" w:hAnsi="Arial" w:cs="Arial"/>
        </w:rPr>
        <w:t xml:space="preserve">also the lead point of contact should </w:t>
      </w:r>
      <w:proofErr w:type="gramStart"/>
      <w:r w:rsidRPr="00787E33">
        <w:rPr>
          <w:rFonts w:ascii="Arial" w:hAnsi="Arial" w:cs="Arial"/>
        </w:rPr>
        <w:t>safeguarding</w:t>
      </w:r>
      <w:proofErr w:type="gramEnd"/>
      <w:r w:rsidRPr="00787E33">
        <w:rPr>
          <w:rFonts w:ascii="Arial" w:hAnsi="Arial" w:cs="Arial"/>
        </w:rPr>
        <w:t xml:space="preserve"> concerns arise and is the Lead Disclosure Officer. </w:t>
      </w:r>
    </w:p>
    <w:p w14:paraId="41B8C77B" w14:textId="77777777" w:rsidR="00787E33" w:rsidRPr="00787E33" w:rsidRDefault="00787E33" w:rsidP="00C07859">
      <w:pPr>
        <w:rPr>
          <w:rFonts w:ascii="Arial" w:hAnsi="Arial" w:cs="Arial"/>
        </w:rPr>
      </w:pPr>
    </w:p>
    <w:p w14:paraId="425E3D5D" w14:textId="77777777" w:rsidR="00787E33" w:rsidRDefault="00787E33" w:rsidP="00C07859">
      <w:pPr>
        <w:rPr>
          <w:rFonts w:ascii="Arial" w:hAnsi="Arial" w:cs="Arial"/>
        </w:rPr>
      </w:pPr>
    </w:p>
    <w:p w14:paraId="3C4A74BC" w14:textId="45F741F8" w:rsidR="00787E33" w:rsidRDefault="00787E33" w:rsidP="00C07859">
      <w:pPr>
        <w:rPr>
          <w:rFonts w:ascii="Arial" w:hAnsi="Arial" w:cs="Arial"/>
        </w:rPr>
      </w:pPr>
      <w:r w:rsidRPr="00787E33">
        <w:rPr>
          <w:rFonts w:ascii="Arial" w:hAnsi="Arial" w:cs="Arial"/>
        </w:rPr>
        <w:t xml:space="preserve">Employees, Workers, Agency Staff, Consultants and Volunteers Responsible for familiarising themselves with the </w:t>
      </w:r>
      <w:proofErr w:type="gramStart"/>
      <w:r w:rsidRPr="00787E33">
        <w:rPr>
          <w:rFonts w:ascii="Arial" w:hAnsi="Arial" w:cs="Arial"/>
        </w:rPr>
        <w:t>clubs</w:t>
      </w:r>
      <w:proofErr w:type="gramEnd"/>
      <w:r w:rsidRPr="00787E33">
        <w:rPr>
          <w:rFonts w:ascii="Arial" w:hAnsi="Arial" w:cs="Arial"/>
        </w:rPr>
        <w:t xml:space="preserve"> policy and procedure and ensuring the safety and welfare of all children and young people.</w:t>
      </w:r>
    </w:p>
    <w:p w14:paraId="39AAABA6" w14:textId="6387D000" w:rsidR="00AB4383" w:rsidRDefault="00AB4383" w:rsidP="00C07859">
      <w:pPr>
        <w:rPr>
          <w:rFonts w:ascii="Arial" w:hAnsi="Arial" w:cs="Arial"/>
        </w:rPr>
      </w:pPr>
    </w:p>
    <w:p w14:paraId="6C4381E3" w14:textId="5FBDE184" w:rsidR="00AB4383" w:rsidRPr="008B3C20" w:rsidRDefault="00AB4383" w:rsidP="00C07859">
      <w:pPr>
        <w:rPr>
          <w:rFonts w:ascii="Arial" w:hAnsi="Arial" w:cs="Arial"/>
          <w:b/>
        </w:rPr>
      </w:pPr>
      <w:r w:rsidRPr="008B3C20">
        <w:rPr>
          <w:rFonts w:ascii="Arial" w:hAnsi="Arial" w:cs="Arial"/>
          <w:b/>
        </w:rPr>
        <w:t>Safeguarding Contacts</w:t>
      </w:r>
    </w:p>
    <w:p w14:paraId="7371B9DA" w14:textId="6CF3C51F" w:rsidR="00AB4383" w:rsidRPr="008B3C20" w:rsidRDefault="00AB4383" w:rsidP="00C07859">
      <w:pPr>
        <w:rPr>
          <w:rFonts w:ascii="Arial" w:hAnsi="Arial" w:cs="Arial"/>
          <w:b/>
        </w:rPr>
      </w:pPr>
    </w:p>
    <w:p w14:paraId="5EDE29E0" w14:textId="3CEF86FC" w:rsidR="00AB4383" w:rsidRPr="008B3C20" w:rsidRDefault="00AB4383" w:rsidP="00C07859">
      <w:pPr>
        <w:rPr>
          <w:rFonts w:ascii="Arial" w:hAnsi="Arial" w:cs="Arial"/>
          <w:color w:val="C00000"/>
        </w:rPr>
      </w:pPr>
      <w:r w:rsidRPr="008B3C20">
        <w:rPr>
          <w:rFonts w:ascii="Arial" w:hAnsi="Arial" w:cs="Arial"/>
          <w:color w:val="C00000"/>
        </w:rPr>
        <w:t xml:space="preserve">Club Welfare Officer (CWO) </w:t>
      </w:r>
      <w:r w:rsidR="008B3C20" w:rsidRPr="008B3C20">
        <w:rPr>
          <w:rFonts w:ascii="Arial" w:hAnsi="Arial" w:cs="Arial"/>
          <w:color w:val="C00000"/>
        </w:rPr>
        <w:t xml:space="preserve">inc DSO </w:t>
      </w:r>
    </w:p>
    <w:p w14:paraId="01476E49" w14:textId="4246EC87" w:rsidR="008B3C20" w:rsidRPr="008B3C20" w:rsidRDefault="008B3C20" w:rsidP="00C07859">
      <w:pPr>
        <w:rPr>
          <w:rFonts w:ascii="Arial" w:hAnsi="Arial" w:cs="Arial"/>
          <w:i/>
        </w:rPr>
      </w:pPr>
      <w:r w:rsidRPr="008B3C20">
        <w:rPr>
          <w:rFonts w:ascii="Arial" w:hAnsi="Arial" w:cs="Arial"/>
          <w:i/>
        </w:rPr>
        <w:t>James Blackmore</w:t>
      </w:r>
    </w:p>
    <w:p w14:paraId="35ECC246" w14:textId="5901B316" w:rsidR="008B3C20" w:rsidRPr="008B3C20" w:rsidRDefault="008B3C20" w:rsidP="00C07859">
      <w:pPr>
        <w:rPr>
          <w:rFonts w:ascii="Arial" w:hAnsi="Arial" w:cs="Arial"/>
        </w:rPr>
      </w:pPr>
      <w:hyperlink r:id="rId11" w:history="1">
        <w:r w:rsidRPr="008B3C20">
          <w:rPr>
            <w:rStyle w:val="Hyperlink"/>
            <w:rFonts w:ascii="Arial" w:hAnsi="Arial" w:cs="Arial"/>
          </w:rPr>
          <w:t>James.blackmore@tauntontown.com</w:t>
        </w:r>
      </w:hyperlink>
    </w:p>
    <w:p w14:paraId="13C62FCC" w14:textId="059C0774" w:rsidR="008B3C20" w:rsidRPr="008B3C20" w:rsidRDefault="008B3C20" w:rsidP="00C07859">
      <w:pPr>
        <w:rPr>
          <w:rFonts w:ascii="Arial" w:hAnsi="Arial" w:cs="Arial"/>
        </w:rPr>
      </w:pPr>
      <w:hyperlink r:id="rId12" w:history="1">
        <w:r w:rsidRPr="008B3C20">
          <w:rPr>
            <w:rStyle w:val="Hyperlink"/>
            <w:rFonts w:ascii="Arial" w:hAnsi="Arial" w:cs="Arial"/>
          </w:rPr>
          <w:t>welfareofficer@tauntontown.com</w:t>
        </w:r>
      </w:hyperlink>
    </w:p>
    <w:p w14:paraId="17ACB44A" w14:textId="268A48EE" w:rsidR="008B3C20" w:rsidRPr="008B3C20" w:rsidRDefault="008B3C20" w:rsidP="00C07859">
      <w:pPr>
        <w:rPr>
          <w:rFonts w:ascii="Arial" w:hAnsi="Arial" w:cs="Arial"/>
        </w:rPr>
      </w:pPr>
      <w:r w:rsidRPr="008B3C20">
        <w:rPr>
          <w:rFonts w:ascii="Arial" w:hAnsi="Arial" w:cs="Arial"/>
        </w:rPr>
        <w:t>07848044556</w:t>
      </w:r>
    </w:p>
    <w:p w14:paraId="221CA7CE" w14:textId="405E5F68" w:rsidR="008B3C20" w:rsidRPr="008B3C20" w:rsidRDefault="008B3C20" w:rsidP="00C07859">
      <w:pPr>
        <w:rPr>
          <w:rFonts w:ascii="Arial" w:hAnsi="Arial" w:cs="Arial"/>
        </w:rPr>
      </w:pPr>
    </w:p>
    <w:p w14:paraId="7F7EDCE3" w14:textId="71DE4648" w:rsidR="008B3C20" w:rsidRPr="008B3C20" w:rsidRDefault="008B3C20" w:rsidP="00C07859">
      <w:pPr>
        <w:rPr>
          <w:rFonts w:ascii="Arial" w:hAnsi="Arial" w:cs="Arial"/>
          <w:color w:val="C00000"/>
        </w:rPr>
      </w:pPr>
      <w:r w:rsidRPr="008B3C20">
        <w:rPr>
          <w:rFonts w:ascii="Arial" w:hAnsi="Arial" w:cs="Arial"/>
          <w:color w:val="C00000"/>
        </w:rPr>
        <w:t>Football Operations Manager</w:t>
      </w:r>
    </w:p>
    <w:p w14:paraId="773B3296" w14:textId="5D8DFAD4" w:rsidR="008B3C20" w:rsidRPr="008B3C20" w:rsidRDefault="008B3C20" w:rsidP="00C07859">
      <w:pPr>
        <w:rPr>
          <w:rFonts w:ascii="Arial" w:hAnsi="Arial" w:cs="Arial"/>
          <w:i/>
        </w:rPr>
      </w:pPr>
      <w:r w:rsidRPr="008B3C20">
        <w:rPr>
          <w:rFonts w:ascii="Arial" w:hAnsi="Arial" w:cs="Arial"/>
          <w:i/>
        </w:rPr>
        <w:t>Karl Lindsay</w:t>
      </w:r>
    </w:p>
    <w:p w14:paraId="2ADC91E6" w14:textId="2FFC3F22" w:rsidR="008B3C20" w:rsidRPr="008B3C20" w:rsidRDefault="008B3C20" w:rsidP="00C07859">
      <w:pPr>
        <w:rPr>
          <w:rFonts w:ascii="Arial" w:hAnsi="Arial" w:cs="Arial"/>
        </w:rPr>
      </w:pPr>
      <w:hyperlink r:id="rId13" w:history="1">
        <w:r w:rsidRPr="008B3C20">
          <w:rPr>
            <w:rStyle w:val="Hyperlink"/>
            <w:rFonts w:ascii="Arial" w:hAnsi="Arial" w:cs="Arial"/>
          </w:rPr>
          <w:t>karl.lindsay@tauntontown.com</w:t>
        </w:r>
      </w:hyperlink>
    </w:p>
    <w:p w14:paraId="2972CF62" w14:textId="77777777" w:rsidR="008B3C20" w:rsidRPr="008B3C20" w:rsidRDefault="008B3C20" w:rsidP="008B3C20">
      <w:pPr>
        <w:rPr>
          <w:rFonts w:ascii="Arial" w:eastAsia="Times New Roman" w:hAnsi="Arial" w:cs="Arial"/>
          <w:lang w:val="en-GB" w:eastAsia="en-GB"/>
        </w:rPr>
      </w:pPr>
      <w:r w:rsidRPr="008B3C20">
        <w:rPr>
          <w:rFonts w:ascii="Arial" w:eastAsia="Times New Roman" w:hAnsi="Arial" w:cs="Arial"/>
          <w:color w:val="000000"/>
          <w:lang w:val="en-GB" w:eastAsia="en-GB"/>
        </w:rPr>
        <w:t>07936022171</w:t>
      </w:r>
    </w:p>
    <w:p w14:paraId="52E15946" w14:textId="0A96C6F8" w:rsidR="008B3C20" w:rsidRDefault="008B3C20" w:rsidP="00C07859">
      <w:pPr>
        <w:rPr>
          <w:rFonts w:ascii="Arial" w:hAnsi="Arial" w:cs="Arial"/>
        </w:rPr>
      </w:pPr>
    </w:p>
    <w:p w14:paraId="555BD935" w14:textId="07A5B846" w:rsidR="008B3C20" w:rsidRDefault="008B3C20" w:rsidP="00C07859">
      <w:pPr>
        <w:rPr>
          <w:rFonts w:ascii="Arial" w:hAnsi="Arial" w:cs="Arial"/>
          <w:b/>
        </w:rPr>
      </w:pPr>
      <w:r w:rsidRPr="008B3C20">
        <w:rPr>
          <w:rFonts w:ascii="Arial" w:hAnsi="Arial" w:cs="Arial"/>
          <w:b/>
        </w:rPr>
        <w:t>Additional Contacts</w:t>
      </w:r>
    </w:p>
    <w:p w14:paraId="468A9C75" w14:textId="1F366EA1" w:rsidR="008B3C20" w:rsidRDefault="008B3C20" w:rsidP="00C07859">
      <w:pPr>
        <w:rPr>
          <w:rFonts w:ascii="Arial" w:hAnsi="Arial" w:cs="Arial"/>
          <w:b/>
        </w:rPr>
      </w:pPr>
    </w:p>
    <w:p w14:paraId="063EE2FE" w14:textId="3824056D" w:rsidR="008B3C20" w:rsidRDefault="008B3C20" w:rsidP="00C07859">
      <w:pPr>
        <w:rPr>
          <w:rFonts w:ascii="Arial" w:hAnsi="Arial" w:cs="Arial"/>
          <w:color w:val="C00000"/>
        </w:rPr>
      </w:pPr>
      <w:r>
        <w:rPr>
          <w:rFonts w:ascii="Arial" w:hAnsi="Arial" w:cs="Arial"/>
          <w:color w:val="C00000"/>
        </w:rPr>
        <w:t>DSO - Somerset FA</w:t>
      </w:r>
    </w:p>
    <w:p w14:paraId="64589D9D" w14:textId="77777777" w:rsidR="008B3C20" w:rsidRPr="008B3C20" w:rsidRDefault="008B3C20" w:rsidP="008B3C20">
      <w:pPr>
        <w:pStyle w:val="NormalWeb"/>
        <w:spacing w:before="0" w:beforeAutospacing="0" w:after="0" w:afterAutospacing="0"/>
        <w:rPr>
          <w:rFonts w:ascii="Arial" w:hAnsi="Arial" w:cs="Arial"/>
          <w:b/>
          <w:i/>
          <w:color w:val="333333"/>
        </w:rPr>
      </w:pPr>
      <w:r w:rsidRPr="008B3C20">
        <w:rPr>
          <w:rStyle w:val="Strong"/>
          <w:rFonts w:ascii="Arial" w:hAnsi="Arial" w:cs="Arial"/>
          <w:b w:val="0"/>
          <w:i/>
          <w:color w:val="333333"/>
        </w:rPr>
        <w:t>Shirley Needham</w:t>
      </w:r>
    </w:p>
    <w:p w14:paraId="36A389F2" w14:textId="77777777" w:rsidR="008B3C20" w:rsidRDefault="008B3C20" w:rsidP="008B3C20">
      <w:pPr>
        <w:pStyle w:val="NormalWeb"/>
        <w:spacing w:before="0" w:beforeAutospacing="0" w:after="0" w:afterAutospacing="0"/>
        <w:rPr>
          <w:rFonts w:ascii="Arial" w:hAnsi="Arial" w:cs="Arial"/>
          <w:color w:val="333333"/>
        </w:rPr>
      </w:pPr>
      <w:r>
        <w:rPr>
          <w:rStyle w:val="Strong"/>
          <w:rFonts w:ascii="Arial" w:hAnsi="Arial" w:cs="Arial"/>
          <w:color w:val="333333"/>
        </w:rPr>
        <w:t>Office</w:t>
      </w:r>
      <w:r>
        <w:rPr>
          <w:rFonts w:ascii="Arial" w:hAnsi="Arial" w:cs="Arial"/>
          <w:color w:val="333333"/>
        </w:rPr>
        <w:t>: 01458 837 034</w:t>
      </w:r>
    </w:p>
    <w:p w14:paraId="3AEFD0B2" w14:textId="77777777" w:rsidR="008B3C20" w:rsidRDefault="008B3C20" w:rsidP="008B3C20">
      <w:pPr>
        <w:pStyle w:val="NormalWeb"/>
        <w:spacing w:before="0" w:beforeAutospacing="0" w:after="0" w:afterAutospacing="0"/>
        <w:rPr>
          <w:rFonts w:ascii="Arial" w:hAnsi="Arial" w:cs="Arial"/>
          <w:color w:val="333333"/>
        </w:rPr>
      </w:pPr>
      <w:r>
        <w:rPr>
          <w:rStyle w:val="Strong"/>
          <w:rFonts w:ascii="Arial" w:hAnsi="Arial" w:cs="Arial"/>
          <w:color w:val="333333"/>
        </w:rPr>
        <w:t>Mobile</w:t>
      </w:r>
      <w:r>
        <w:rPr>
          <w:rFonts w:ascii="Arial" w:hAnsi="Arial" w:cs="Arial"/>
          <w:color w:val="333333"/>
        </w:rPr>
        <w:t>: 07535 664 988</w:t>
      </w:r>
    </w:p>
    <w:p w14:paraId="1D2616F5" w14:textId="77777777" w:rsidR="008B3C20" w:rsidRPr="008B3C20" w:rsidRDefault="008B3C20" w:rsidP="008B3C20">
      <w:pPr>
        <w:pStyle w:val="NormalWeb"/>
        <w:spacing w:before="0" w:beforeAutospacing="0" w:after="0" w:afterAutospacing="0"/>
        <w:rPr>
          <w:rFonts w:ascii="Arial" w:hAnsi="Arial" w:cs="Arial"/>
          <w:color w:val="333333"/>
        </w:rPr>
      </w:pPr>
      <w:hyperlink r:id="rId14" w:history="1">
        <w:r w:rsidRPr="008B3C20">
          <w:rPr>
            <w:rStyle w:val="Hyperlink"/>
            <w:rFonts w:ascii="Arial" w:hAnsi="Arial" w:cs="Arial"/>
            <w:bCs/>
            <w:color w:val="0068B2"/>
          </w:rPr>
          <w:t>Shirley.Needham@somersetfa.com</w:t>
        </w:r>
      </w:hyperlink>
    </w:p>
    <w:p w14:paraId="26215BC9" w14:textId="594B63C2" w:rsidR="008B3C20" w:rsidRDefault="008B3C20" w:rsidP="00C07859">
      <w:pPr>
        <w:rPr>
          <w:rFonts w:ascii="Arial" w:hAnsi="Arial" w:cs="Arial"/>
          <w:color w:val="C00000"/>
        </w:rPr>
      </w:pPr>
    </w:p>
    <w:p w14:paraId="3C3EF081" w14:textId="5B08E14D" w:rsidR="008B3C20" w:rsidRPr="008B3C20" w:rsidRDefault="008B3C20" w:rsidP="00C07859">
      <w:pPr>
        <w:rPr>
          <w:rFonts w:ascii="Arial" w:hAnsi="Arial" w:cs="Arial"/>
          <w:color w:val="C00000"/>
        </w:rPr>
      </w:pPr>
      <w:r w:rsidRPr="008B3C20">
        <w:rPr>
          <w:rFonts w:ascii="Arial" w:hAnsi="Arial" w:cs="Arial"/>
          <w:color w:val="C00000"/>
        </w:rPr>
        <w:t xml:space="preserve">DSO </w:t>
      </w:r>
      <w:r>
        <w:rPr>
          <w:rFonts w:ascii="Arial" w:hAnsi="Arial" w:cs="Arial"/>
          <w:color w:val="C00000"/>
        </w:rPr>
        <w:t xml:space="preserve">- </w:t>
      </w:r>
      <w:r w:rsidRPr="008B3C20">
        <w:rPr>
          <w:rFonts w:ascii="Arial" w:hAnsi="Arial" w:cs="Arial"/>
          <w:color w:val="C00000"/>
        </w:rPr>
        <w:t>National League</w:t>
      </w:r>
    </w:p>
    <w:p w14:paraId="2DF6702D" w14:textId="4CD10E97" w:rsidR="008B3C20" w:rsidRPr="008B3C20" w:rsidRDefault="008B3C20" w:rsidP="00C07859">
      <w:pPr>
        <w:rPr>
          <w:rFonts w:ascii="Arial" w:hAnsi="Arial" w:cs="Arial"/>
          <w:i/>
        </w:rPr>
      </w:pPr>
      <w:r w:rsidRPr="008B3C20">
        <w:rPr>
          <w:rFonts w:ascii="Arial" w:hAnsi="Arial" w:cs="Arial"/>
          <w:i/>
        </w:rPr>
        <w:t>Martyn Cannon</w:t>
      </w:r>
    </w:p>
    <w:p w14:paraId="620C1FC2" w14:textId="465210AB" w:rsidR="008B3C20" w:rsidRDefault="008B3C20" w:rsidP="00C07859">
      <w:pPr>
        <w:rPr>
          <w:rFonts w:ascii="Arial" w:eastAsia="Times New Roman" w:hAnsi="Arial" w:cs="Arial"/>
          <w:lang w:val="en-GB" w:eastAsia="en-GB"/>
        </w:rPr>
      </w:pPr>
      <w:hyperlink r:id="rId15" w:history="1">
        <w:r w:rsidRPr="008B3C20">
          <w:rPr>
            <w:rStyle w:val="Hyperlink"/>
            <w:rFonts w:ascii="Arial" w:eastAsia="Times New Roman" w:hAnsi="Arial" w:cs="Arial"/>
            <w:lang w:val="en-GB" w:eastAsia="en-GB"/>
          </w:rPr>
          <w:t>Martyn@thenationalleague.org.uk</w:t>
        </w:r>
      </w:hyperlink>
      <w:r w:rsidRPr="008B3C20">
        <w:rPr>
          <w:rFonts w:ascii="Arial" w:eastAsia="Times New Roman" w:hAnsi="Arial" w:cs="Arial"/>
          <w:lang w:val="en-GB" w:eastAsia="en-GB"/>
        </w:rPr>
        <w:t xml:space="preserve"> </w:t>
      </w:r>
    </w:p>
    <w:p w14:paraId="55564144" w14:textId="6912C30A" w:rsidR="00377C95" w:rsidRDefault="00377C95" w:rsidP="00C07859">
      <w:pPr>
        <w:rPr>
          <w:rFonts w:ascii="Arial" w:eastAsia="Times New Roman" w:hAnsi="Arial" w:cs="Arial"/>
          <w:lang w:val="en-GB" w:eastAsia="en-GB"/>
        </w:rPr>
      </w:pPr>
    </w:p>
    <w:p w14:paraId="0FD141B5" w14:textId="4503AEEF" w:rsidR="00377C95" w:rsidRPr="00377C95" w:rsidRDefault="00377C95" w:rsidP="00C07859">
      <w:pPr>
        <w:rPr>
          <w:rFonts w:ascii="Arial" w:eastAsia="Times New Roman" w:hAnsi="Arial" w:cs="Arial"/>
          <w:color w:val="C00000"/>
          <w:lang w:val="en-GB" w:eastAsia="en-GB"/>
        </w:rPr>
      </w:pPr>
      <w:r w:rsidRPr="00377C95">
        <w:rPr>
          <w:rFonts w:ascii="Arial" w:eastAsia="Times New Roman" w:hAnsi="Arial" w:cs="Arial"/>
          <w:color w:val="C00000"/>
          <w:lang w:val="en-GB" w:eastAsia="en-GB"/>
        </w:rPr>
        <w:t>Somerset Safeguarding Children Partnerships</w:t>
      </w:r>
    </w:p>
    <w:p w14:paraId="395AE5C2" w14:textId="0A6611F6" w:rsidR="00377C95" w:rsidRDefault="00377C95" w:rsidP="00C07859">
      <w:pPr>
        <w:rPr>
          <w:rFonts w:ascii="Arial" w:hAnsi="Arial" w:cs="Arial"/>
        </w:rPr>
      </w:pPr>
      <w:hyperlink r:id="rId16" w:history="1">
        <w:r w:rsidRPr="00377C95">
          <w:rPr>
            <w:rStyle w:val="Hyperlink"/>
            <w:rFonts w:ascii="Arial" w:hAnsi="Arial" w:cs="Arial"/>
          </w:rPr>
          <w:t>Contact Us - Somerset Safeguarding Children Partnership</w:t>
        </w:r>
      </w:hyperlink>
    </w:p>
    <w:p w14:paraId="08CBC377" w14:textId="0C166F72" w:rsidR="00377C95" w:rsidRDefault="00377C95" w:rsidP="00C07859">
      <w:pPr>
        <w:rPr>
          <w:rFonts w:ascii="Arial" w:eastAsia="Times New Roman" w:hAnsi="Arial" w:cs="Arial"/>
          <w:color w:val="C00000"/>
          <w:lang w:val="en-GB" w:eastAsia="en-GB"/>
        </w:rPr>
      </w:pPr>
    </w:p>
    <w:p w14:paraId="49CD3225" w14:textId="77777777" w:rsidR="00377C95" w:rsidRPr="00377C95" w:rsidRDefault="00377C95" w:rsidP="00C07859">
      <w:pPr>
        <w:rPr>
          <w:rFonts w:ascii="Arial" w:hAnsi="Arial" w:cs="Arial"/>
          <w:color w:val="C00000"/>
        </w:rPr>
      </w:pPr>
      <w:r w:rsidRPr="00377C95">
        <w:rPr>
          <w:rFonts w:ascii="Arial" w:hAnsi="Arial" w:cs="Arial"/>
          <w:color w:val="C00000"/>
        </w:rPr>
        <w:t xml:space="preserve">NSPCC For Adults Concerned About a Child </w:t>
      </w:r>
    </w:p>
    <w:p w14:paraId="6BCA37CE" w14:textId="77777777" w:rsidR="00377C95" w:rsidRPr="00377C95" w:rsidRDefault="00377C95" w:rsidP="00C07859">
      <w:pPr>
        <w:rPr>
          <w:rFonts w:ascii="Arial" w:hAnsi="Arial" w:cs="Arial"/>
        </w:rPr>
      </w:pPr>
      <w:r w:rsidRPr="00377C95">
        <w:rPr>
          <w:rFonts w:ascii="Arial" w:hAnsi="Arial" w:cs="Arial"/>
        </w:rPr>
        <w:t xml:space="preserve">Tel: 0808 800 5000 For Children and Young People </w:t>
      </w:r>
    </w:p>
    <w:p w14:paraId="71B50C2C" w14:textId="77777777" w:rsidR="00377C95" w:rsidRPr="00377C95" w:rsidRDefault="00377C95" w:rsidP="00C07859">
      <w:pPr>
        <w:rPr>
          <w:rFonts w:ascii="Arial" w:hAnsi="Arial" w:cs="Arial"/>
        </w:rPr>
      </w:pPr>
    </w:p>
    <w:p w14:paraId="3BBF6A0C" w14:textId="77777777" w:rsidR="00377C95" w:rsidRPr="00377C95" w:rsidRDefault="00377C95" w:rsidP="00C07859">
      <w:pPr>
        <w:rPr>
          <w:rFonts w:ascii="Arial" w:hAnsi="Arial" w:cs="Arial"/>
          <w:color w:val="C00000"/>
        </w:rPr>
      </w:pPr>
      <w:r w:rsidRPr="00377C95">
        <w:rPr>
          <w:rFonts w:ascii="Arial" w:hAnsi="Arial" w:cs="Arial"/>
          <w:color w:val="C00000"/>
        </w:rPr>
        <w:t xml:space="preserve">CHILDLINE </w:t>
      </w:r>
    </w:p>
    <w:p w14:paraId="53BE1944" w14:textId="2E1F7B8D" w:rsidR="00377C95" w:rsidRDefault="00377C95" w:rsidP="00C07859">
      <w:pPr>
        <w:rPr>
          <w:rFonts w:ascii="Arial" w:hAnsi="Arial" w:cs="Arial"/>
        </w:rPr>
      </w:pPr>
      <w:r w:rsidRPr="00377C95">
        <w:rPr>
          <w:rFonts w:ascii="Arial" w:hAnsi="Arial" w:cs="Arial"/>
        </w:rPr>
        <w:t>Tel: 0800 1111</w:t>
      </w:r>
    </w:p>
    <w:p w14:paraId="08D3941D" w14:textId="37E5BF61" w:rsidR="00377C95" w:rsidRDefault="00377C95" w:rsidP="00C07859">
      <w:pPr>
        <w:rPr>
          <w:rFonts w:ascii="Arial" w:eastAsia="Times New Roman" w:hAnsi="Arial" w:cs="Arial"/>
          <w:color w:val="C00000"/>
          <w:lang w:val="en-GB" w:eastAsia="en-GB"/>
        </w:rPr>
      </w:pPr>
    </w:p>
    <w:p w14:paraId="169945B5" w14:textId="77777777" w:rsidR="00377C95" w:rsidRPr="00377C95" w:rsidRDefault="00377C95" w:rsidP="00C07859">
      <w:pPr>
        <w:rPr>
          <w:rFonts w:ascii="Arial" w:hAnsi="Arial" w:cs="Arial"/>
          <w:b/>
        </w:rPr>
      </w:pPr>
      <w:r w:rsidRPr="00377C95">
        <w:rPr>
          <w:rFonts w:ascii="Arial" w:hAnsi="Arial" w:cs="Arial"/>
          <w:b/>
        </w:rPr>
        <w:t xml:space="preserve">Employee Complaints </w:t>
      </w:r>
    </w:p>
    <w:p w14:paraId="43C875DD" w14:textId="77777777" w:rsidR="00377C95" w:rsidRPr="00377C95" w:rsidRDefault="00377C95" w:rsidP="00C07859">
      <w:pPr>
        <w:rPr>
          <w:rFonts w:ascii="Arial" w:hAnsi="Arial" w:cs="Arial"/>
        </w:rPr>
      </w:pPr>
    </w:p>
    <w:p w14:paraId="06B2CACE" w14:textId="75F431C9" w:rsidR="00504F3E" w:rsidRDefault="00377C95" w:rsidP="00C07859">
      <w:pPr>
        <w:rPr>
          <w:rFonts w:ascii="Arial" w:hAnsi="Arial" w:cs="Arial"/>
        </w:rPr>
      </w:pPr>
      <w:r w:rsidRPr="00377C95">
        <w:rPr>
          <w:rFonts w:ascii="Arial" w:hAnsi="Arial" w:cs="Arial"/>
        </w:rPr>
        <w:t xml:space="preserve">In the event that a complaint is made about a member of the Club’s staff, initial contact should be made with the </w:t>
      </w:r>
      <w:r w:rsidR="00504F3E">
        <w:rPr>
          <w:rFonts w:ascii="Arial" w:hAnsi="Arial" w:cs="Arial"/>
        </w:rPr>
        <w:t>Football Operations Manager unless the matter is related to Safeguarding in which case the CWO should be contacted</w:t>
      </w:r>
      <w:r w:rsidRPr="00377C95">
        <w:rPr>
          <w:rFonts w:ascii="Arial" w:hAnsi="Arial" w:cs="Arial"/>
        </w:rPr>
        <w:t>.</w:t>
      </w:r>
    </w:p>
    <w:p w14:paraId="6A072821" w14:textId="77777777" w:rsidR="00504F3E" w:rsidRDefault="00504F3E" w:rsidP="00C07859">
      <w:pPr>
        <w:rPr>
          <w:rFonts w:ascii="Arial" w:hAnsi="Arial" w:cs="Arial"/>
        </w:rPr>
      </w:pPr>
    </w:p>
    <w:p w14:paraId="03EBB17A" w14:textId="2DB6A233" w:rsidR="00377C95" w:rsidRDefault="00377C95" w:rsidP="00C07859">
      <w:pPr>
        <w:rPr>
          <w:rFonts w:ascii="Arial" w:hAnsi="Arial" w:cs="Arial"/>
        </w:rPr>
      </w:pPr>
      <w:r w:rsidRPr="00377C95">
        <w:rPr>
          <w:rFonts w:ascii="Arial" w:hAnsi="Arial" w:cs="Arial"/>
        </w:rPr>
        <w:t>If any concerns or complaints are to be made about any of the Club’s identified</w:t>
      </w:r>
      <w:r w:rsidR="00504F3E">
        <w:rPr>
          <w:rFonts w:ascii="Arial" w:hAnsi="Arial" w:cs="Arial"/>
        </w:rPr>
        <w:t xml:space="preserve"> CWO (and Safeguarding Officer)</w:t>
      </w:r>
      <w:r w:rsidRPr="00377C95">
        <w:rPr>
          <w:rFonts w:ascii="Arial" w:hAnsi="Arial" w:cs="Arial"/>
        </w:rPr>
        <w:t xml:space="preserve">, direct contact should be made in the first instance to the </w:t>
      </w:r>
      <w:r w:rsidR="00504F3E">
        <w:rPr>
          <w:rFonts w:ascii="Arial" w:hAnsi="Arial" w:cs="Arial"/>
        </w:rPr>
        <w:t>Football Operations Manager</w:t>
      </w:r>
      <w:r w:rsidRPr="00377C95">
        <w:rPr>
          <w:rFonts w:ascii="Arial" w:hAnsi="Arial" w:cs="Arial"/>
        </w:rPr>
        <w:t>.</w:t>
      </w:r>
    </w:p>
    <w:p w14:paraId="52794B7A" w14:textId="12517611" w:rsidR="008E6DA9" w:rsidRDefault="008E6DA9" w:rsidP="00C07859">
      <w:pPr>
        <w:rPr>
          <w:rFonts w:ascii="Arial" w:hAnsi="Arial" w:cs="Arial"/>
        </w:rPr>
      </w:pPr>
    </w:p>
    <w:p w14:paraId="5A2B2F7C" w14:textId="001D3A95" w:rsidR="008E6DA9" w:rsidRDefault="008E6DA9" w:rsidP="00C07859">
      <w:pPr>
        <w:rPr>
          <w:rFonts w:ascii="Arial" w:hAnsi="Arial" w:cs="Arial"/>
        </w:rPr>
      </w:pPr>
      <w:r w:rsidRPr="008E6DA9">
        <w:rPr>
          <w:rFonts w:ascii="Arial" w:hAnsi="Arial" w:cs="Arial"/>
        </w:rPr>
        <w:t xml:space="preserve">The Club </w:t>
      </w:r>
      <w:r>
        <w:rPr>
          <w:rFonts w:ascii="Arial" w:hAnsi="Arial" w:cs="Arial"/>
        </w:rPr>
        <w:t xml:space="preserve">will develop </w:t>
      </w:r>
      <w:r w:rsidRPr="008E6DA9">
        <w:rPr>
          <w:rFonts w:ascii="Arial" w:hAnsi="Arial" w:cs="Arial"/>
        </w:rPr>
        <w:t>separate Whistle</w:t>
      </w:r>
      <w:r>
        <w:rPr>
          <w:rFonts w:ascii="Arial" w:hAnsi="Arial" w:cs="Arial"/>
        </w:rPr>
        <w:t>b</w:t>
      </w:r>
      <w:r w:rsidRPr="008E6DA9">
        <w:rPr>
          <w:rFonts w:ascii="Arial" w:hAnsi="Arial" w:cs="Arial"/>
        </w:rPr>
        <w:t xml:space="preserve">lowing and Complaints </w:t>
      </w:r>
      <w:r>
        <w:rPr>
          <w:rFonts w:ascii="Arial" w:hAnsi="Arial" w:cs="Arial"/>
        </w:rPr>
        <w:t>P</w:t>
      </w:r>
      <w:r w:rsidRPr="008E6DA9">
        <w:rPr>
          <w:rFonts w:ascii="Arial" w:hAnsi="Arial" w:cs="Arial"/>
        </w:rPr>
        <w:t>olicy</w:t>
      </w:r>
      <w:r>
        <w:rPr>
          <w:rFonts w:ascii="Arial" w:hAnsi="Arial" w:cs="Arial"/>
        </w:rPr>
        <w:t xml:space="preserve"> during the remainder of the 2024-25 seasons</w:t>
      </w:r>
      <w:r w:rsidRPr="008E6DA9">
        <w:rPr>
          <w:rFonts w:ascii="Arial" w:hAnsi="Arial" w:cs="Arial"/>
        </w:rPr>
        <w:t>, giving further information. Both policies</w:t>
      </w:r>
      <w:r>
        <w:rPr>
          <w:rFonts w:ascii="Arial" w:hAnsi="Arial" w:cs="Arial"/>
        </w:rPr>
        <w:t xml:space="preserve"> will be</w:t>
      </w:r>
      <w:r w:rsidRPr="008E6DA9">
        <w:rPr>
          <w:rFonts w:ascii="Arial" w:hAnsi="Arial" w:cs="Arial"/>
        </w:rPr>
        <w:t xml:space="preserve"> located on the shared drive</w:t>
      </w:r>
      <w:r>
        <w:rPr>
          <w:rFonts w:ascii="Arial" w:hAnsi="Arial" w:cs="Arial"/>
        </w:rPr>
        <w:t xml:space="preserve"> (SharePoint).</w:t>
      </w:r>
    </w:p>
    <w:p w14:paraId="7C5D1A6D" w14:textId="1ACBBF90" w:rsidR="008E6DA9" w:rsidRDefault="008E6DA9" w:rsidP="00C07859">
      <w:pPr>
        <w:rPr>
          <w:rFonts w:ascii="Arial" w:hAnsi="Arial" w:cs="Arial"/>
        </w:rPr>
      </w:pPr>
    </w:p>
    <w:p w14:paraId="263CBE00" w14:textId="67D1CEC3" w:rsidR="008E6DA9" w:rsidRPr="008E6DA9" w:rsidRDefault="008E6DA9" w:rsidP="00C07859">
      <w:pPr>
        <w:rPr>
          <w:rFonts w:ascii="Arial" w:hAnsi="Arial" w:cs="Arial"/>
          <w:b/>
        </w:rPr>
      </w:pPr>
      <w:r w:rsidRPr="008E6DA9">
        <w:rPr>
          <w:rFonts w:ascii="Arial" w:hAnsi="Arial" w:cs="Arial"/>
          <w:b/>
        </w:rPr>
        <w:t xml:space="preserve">Abuse and Neglect </w:t>
      </w:r>
    </w:p>
    <w:p w14:paraId="72E33C5E" w14:textId="77777777" w:rsidR="008E6DA9" w:rsidRPr="008E6DA9" w:rsidRDefault="008E6DA9" w:rsidP="00C07859">
      <w:pPr>
        <w:rPr>
          <w:rFonts w:ascii="Arial" w:hAnsi="Arial" w:cs="Arial"/>
        </w:rPr>
      </w:pPr>
    </w:p>
    <w:p w14:paraId="32285F2F" w14:textId="77777777" w:rsidR="008E6DA9" w:rsidRPr="008E6DA9" w:rsidRDefault="008E6DA9" w:rsidP="00C07859">
      <w:pPr>
        <w:rPr>
          <w:rFonts w:ascii="Arial" w:hAnsi="Arial" w:cs="Arial"/>
        </w:rPr>
      </w:pPr>
      <w:r w:rsidRPr="008E6DA9">
        <w:rPr>
          <w:rFonts w:ascii="Arial" w:hAnsi="Arial" w:cs="Arial"/>
        </w:rPr>
        <w:t xml:space="preserve">Abuse is defined as a form of maltreatment of a child. Somebody may abuse or neglect a child by inflicting harm, or by failing to act to prevent harm. </w:t>
      </w:r>
    </w:p>
    <w:p w14:paraId="771CE1E8" w14:textId="77777777" w:rsidR="008E6DA9" w:rsidRPr="008E6DA9" w:rsidRDefault="008E6DA9" w:rsidP="00C07859">
      <w:pPr>
        <w:rPr>
          <w:rFonts w:ascii="Arial" w:hAnsi="Arial" w:cs="Arial"/>
        </w:rPr>
      </w:pPr>
    </w:p>
    <w:p w14:paraId="4A94959F" w14:textId="77777777" w:rsidR="008E6DA9" w:rsidRPr="008E6DA9" w:rsidRDefault="008E6DA9" w:rsidP="00C07859">
      <w:pPr>
        <w:rPr>
          <w:rFonts w:ascii="Arial" w:hAnsi="Arial" w:cs="Arial"/>
        </w:rPr>
      </w:pPr>
      <w:r w:rsidRPr="008E6DA9">
        <w:rPr>
          <w:rFonts w:ascii="Arial" w:hAnsi="Arial" w:cs="Arial"/>
        </w:rPr>
        <w:t xml:space="preserve">Children or young people may be abused in a family or in an institutional or community setting by those known to them or, more rarely, by others (e.g. via the internet). They may be abused by an adult or adults, or another child, children, young person or young people. </w:t>
      </w:r>
    </w:p>
    <w:p w14:paraId="5669C91F" w14:textId="77777777" w:rsidR="008E6DA9" w:rsidRPr="008E6DA9" w:rsidRDefault="008E6DA9" w:rsidP="00C07859">
      <w:pPr>
        <w:rPr>
          <w:rFonts w:ascii="Arial" w:hAnsi="Arial" w:cs="Arial"/>
        </w:rPr>
      </w:pPr>
    </w:p>
    <w:p w14:paraId="7654619A" w14:textId="77777777" w:rsidR="008E6DA9" w:rsidRPr="008E6DA9" w:rsidRDefault="008E6DA9" w:rsidP="00C07859">
      <w:pPr>
        <w:rPr>
          <w:rFonts w:ascii="Arial" w:hAnsi="Arial" w:cs="Arial"/>
        </w:rPr>
      </w:pPr>
      <w:r w:rsidRPr="008E6DA9">
        <w:rPr>
          <w:rFonts w:ascii="Arial" w:hAnsi="Arial" w:cs="Arial"/>
        </w:rPr>
        <w:t xml:space="preserve">There are a number of different types of abuse identified in the </w:t>
      </w:r>
      <w:r w:rsidRPr="008E6DA9">
        <w:rPr>
          <w:rFonts w:ascii="Arial" w:hAnsi="Arial" w:cs="Arial"/>
          <w:i/>
        </w:rPr>
        <w:t>“Working Together to Safeguard Children 2023</w:t>
      </w:r>
      <w:r w:rsidRPr="008E6DA9">
        <w:rPr>
          <w:rFonts w:ascii="Arial" w:hAnsi="Arial" w:cs="Arial"/>
        </w:rPr>
        <w:t xml:space="preserve">” document: </w:t>
      </w:r>
    </w:p>
    <w:p w14:paraId="622BB158" w14:textId="77777777" w:rsidR="008E6DA9" w:rsidRPr="008E6DA9" w:rsidRDefault="008E6DA9" w:rsidP="00C07859">
      <w:pPr>
        <w:rPr>
          <w:rFonts w:ascii="Arial" w:hAnsi="Arial" w:cs="Arial"/>
        </w:rPr>
      </w:pPr>
    </w:p>
    <w:p w14:paraId="5FA1A0C5" w14:textId="77777777" w:rsidR="008E6DA9" w:rsidRPr="008E6DA9" w:rsidRDefault="008E6DA9" w:rsidP="00C07859">
      <w:pPr>
        <w:rPr>
          <w:rFonts w:ascii="Arial" w:hAnsi="Arial" w:cs="Arial"/>
        </w:rPr>
      </w:pPr>
      <w:r w:rsidRPr="008E6DA9">
        <w:rPr>
          <w:rFonts w:ascii="Arial" w:hAnsi="Arial" w:cs="Arial"/>
        </w:rPr>
        <w:t xml:space="preserve">• </w:t>
      </w:r>
      <w:r w:rsidRPr="008E6DA9">
        <w:rPr>
          <w:rFonts w:ascii="Arial" w:hAnsi="Arial" w:cs="Arial"/>
          <w:color w:val="C00000"/>
        </w:rPr>
        <w:t>Physical abuse</w:t>
      </w:r>
      <w:r w:rsidRPr="008E6DA9">
        <w:rPr>
          <w:rFonts w:ascii="Arial" w:hAnsi="Arial" w:cs="Arial"/>
        </w:rPr>
        <w:t>: Any deliberate act causing injury or trauma to another person, for example, hitting, slapping, pushing, kicking, burning, giving a person medicine that they do not need and/or that may harm them or application of inappropriate restraint measures.</w:t>
      </w:r>
    </w:p>
    <w:p w14:paraId="0E9B73B2" w14:textId="77777777" w:rsidR="008E6DA9" w:rsidRPr="008E6DA9" w:rsidRDefault="008E6DA9" w:rsidP="00C07859">
      <w:pPr>
        <w:rPr>
          <w:rFonts w:ascii="Arial" w:hAnsi="Arial" w:cs="Arial"/>
        </w:rPr>
      </w:pPr>
      <w:r w:rsidRPr="008E6DA9">
        <w:rPr>
          <w:rFonts w:ascii="Arial" w:hAnsi="Arial" w:cs="Arial"/>
        </w:rPr>
        <w:t xml:space="preserve">• </w:t>
      </w:r>
      <w:r w:rsidRPr="008E6DA9">
        <w:rPr>
          <w:rFonts w:ascii="Arial" w:hAnsi="Arial" w:cs="Arial"/>
          <w:color w:val="C00000"/>
        </w:rPr>
        <w:t>Emotional abuse</w:t>
      </w:r>
      <w:r w:rsidRPr="008E6DA9">
        <w:rPr>
          <w:rFonts w:ascii="Arial" w:hAnsi="Arial" w:cs="Arial"/>
        </w:rPr>
        <w:t xml:space="preserve">: Any act or other treatment which may cause emotional damage and undermine a person’s sense of well-being, including persistent criticism, denigration or putting unrealistic expectations on vulnerable groups, isolation, verbal assault, humiliation, blaming, controlling, intimidation or use of threats. </w:t>
      </w:r>
    </w:p>
    <w:p w14:paraId="5A0D1C51" w14:textId="77777777" w:rsidR="008E6DA9" w:rsidRPr="008E6DA9" w:rsidRDefault="008E6DA9" w:rsidP="00C07859">
      <w:pPr>
        <w:rPr>
          <w:rFonts w:ascii="Arial" w:hAnsi="Arial" w:cs="Arial"/>
        </w:rPr>
      </w:pPr>
      <w:r w:rsidRPr="008E6DA9">
        <w:rPr>
          <w:rFonts w:ascii="Arial" w:hAnsi="Arial" w:cs="Arial"/>
        </w:rPr>
        <w:lastRenderedPageBreak/>
        <w:t xml:space="preserve">• </w:t>
      </w:r>
      <w:r w:rsidRPr="008E6DA9">
        <w:rPr>
          <w:rFonts w:ascii="Arial" w:hAnsi="Arial" w:cs="Arial"/>
          <w:color w:val="C00000"/>
        </w:rPr>
        <w:t>Sexual abuse</w:t>
      </w:r>
      <w:r w:rsidRPr="008E6DA9">
        <w:rPr>
          <w:rFonts w:ascii="Arial" w:hAnsi="Arial" w:cs="Arial"/>
        </w:rPr>
        <w:t xml:space="preserve">: Any act which results in the exploitation of children and adults at risk, whether with their consent or not, for the purpose of sexual or erotic gratification. This may be by an adult or by a young person who is intellectually, emotionally, physically or sexually more mature than the victim. This includes non-contact activities, such as indecent exposure, involving children or adults at risk in witnessing sexual acts, looking at sexual images/pornography or grooming them in preparation for abuse (including via the internet). Whilst legally Children aged sixteen have reached the age of consent for sexual activity, it is unacceptable for any member of Staff to abuse their relationship of trust for sexual gratification. </w:t>
      </w:r>
    </w:p>
    <w:p w14:paraId="1580B1D6" w14:textId="44043B8C" w:rsidR="008E6DA9" w:rsidRPr="008E6DA9" w:rsidRDefault="008E6DA9" w:rsidP="00C07859">
      <w:pPr>
        <w:rPr>
          <w:rFonts w:ascii="Arial" w:hAnsi="Arial" w:cs="Arial"/>
        </w:rPr>
      </w:pPr>
      <w:r w:rsidRPr="008E6DA9">
        <w:rPr>
          <w:rFonts w:ascii="Arial" w:hAnsi="Arial" w:cs="Arial"/>
        </w:rPr>
        <w:t xml:space="preserve">• </w:t>
      </w:r>
      <w:r w:rsidRPr="008E6DA9">
        <w:rPr>
          <w:rFonts w:ascii="Arial" w:hAnsi="Arial" w:cs="Arial"/>
          <w:color w:val="C00000"/>
        </w:rPr>
        <w:t>Child exploitation</w:t>
      </w:r>
      <w:r w:rsidRPr="008E6DA9">
        <w:rPr>
          <w:rFonts w:ascii="Arial" w:hAnsi="Arial" w:cs="Arial"/>
        </w:rPr>
        <w:t>: Child exploitation is the act of using a minor child for profit, labor, sexual gratification, or some other personal or financial advantage. Child exploitation often results in cruel or harmful treatment of the child, as the activities he or she may be forced to take part in can cause emotional, physical, and social problems.</w:t>
      </w:r>
    </w:p>
    <w:p w14:paraId="42479B7A" w14:textId="6CB7A5A5" w:rsidR="008E6DA9" w:rsidRDefault="008E6DA9" w:rsidP="00C07859">
      <w:pPr>
        <w:rPr>
          <w:rFonts w:ascii="Arial" w:hAnsi="Arial" w:cs="Arial"/>
        </w:rPr>
      </w:pPr>
      <w:r w:rsidRPr="008E6DA9">
        <w:rPr>
          <w:rFonts w:ascii="Arial" w:hAnsi="Arial" w:cs="Arial"/>
        </w:rPr>
        <w:t xml:space="preserve">• </w:t>
      </w:r>
      <w:r w:rsidRPr="008E6DA9">
        <w:rPr>
          <w:rFonts w:ascii="Arial" w:hAnsi="Arial" w:cs="Arial"/>
          <w:color w:val="C00000"/>
        </w:rPr>
        <w:t>Peer-on-peer abuse</w:t>
      </w:r>
      <w:r w:rsidRPr="008E6DA9">
        <w:rPr>
          <w:rFonts w:ascii="Arial" w:hAnsi="Arial" w:cs="Arial"/>
        </w:rPr>
        <w:t>: Children and young people can be taken advantage of or harmed by adults and by other Children. Peer-on-peer abuse is any form of physical, sexual, emotional and financial abuse, and coercive control, exercised between Children and within Children’s relationships (both intimate and non- intimate).</w:t>
      </w:r>
    </w:p>
    <w:p w14:paraId="4DFDB584" w14:textId="77777777" w:rsidR="008E6DA9" w:rsidRPr="008E6DA9" w:rsidRDefault="008E6DA9" w:rsidP="00C07859">
      <w:pPr>
        <w:rPr>
          <w:rFonts w:ascii="Arial" w:hAnsi="Arial" w:cs="Arial"/>
        </w:rPr>
      </w:pPr>
      <w:r w:rsidRPr="008E6DA9">
        <w:rPr>
          <w:rFonts w:ascii="Arial" w:hAnsi="Arial" w:cs="Arial"/>
        </w:rPr>
        <w:t xml:space="preserve">• Neglect: Ongoing failure to meet the basic needs of children and/or adults at risk. Neglect may involve; failing to provide adequate food, shelter including exclusion from home or abandonment, failing to protect them from physical and emotional harm or danger, or the failing to ensure access to appropriate medical care or treatment. It may also include neglect of or unresponsiveness to, basic emotional needs. In an Activity setting, it may involve failing to ensure that children and/or adults at risk are safe and adequately supervised or exposing them to unnecessary risks. </w:t>
      </w:r>
    </w:p>
    <w:p w14:paraId="67352F95" w14:textId="77777777" w:rsidR="008E6DA9" w:rsidRPr="008E6DA9" w:rsidRDefault="008E6DA9" w:rsidP="00C07859">
      <w:pPr>
        <w:rPr>
          <w:rFonts w:ascii="Arial" w:hAnsi="Arial" w:cs="Arial"/>
        </w:rPr>
      </w:pPr>
      <w:r w:rsidRPr="008E6DA9">
        <w:rPr>
          <w:rFonts w:ascii="Arial" w:hAnsi="Arial" w:cs="Arial"/>
        </w:rPr>
        <w:t xml:space="preserve">• </w:t>
      </w:r>
      <w:r w:rsidRPr="008E6DA9">
        <w:rPr>
          <w:rFonts w:ascii="Arial" w:hAnsi="Arial" w:cs="Arial"/>
          <w:color w:val="C00000"/>
        </w:rPr>
        <w:t xml:space="preserve">Grooming: </w:t>
      </w:r>
      <w:r w:rsidRPr="008E6DA9">
        <w:rPr>
          <w:rFonts w:ascii="Arial" w:hAnsi="Arial" w:cs="Arial"/>
        </w:rPr>
        <w:t xml:space="preserve">Grooming is defined as developing the trust of an individual and/or their family for the purposes of sexual abuse, sexual exploitation or trafficking. Grooming can happen both online and in person. </w:t>
      </w:r>
    </w:p>
    <w:p w14:paraId="124C4005" w14:textId="77777777" w:rsidR="008E6DA9" w:rsidRPr="008E6DA9" w:rsidRDefault="008E6DA9" w:rsidP="00C07859">
      <w:pPr>
        <w:rPr>
          <w:rFonts w:ascii="Arial" w:hAnsi="Arial" w:cs="Arial"/>
        </w:rPr>
      </w:pPr>
      <w:r w:rsidRPr="008E6DA9">
        <w:rPr>
          <w:rFonts w:ascii="Arial" w:hAnsi="Arial" w:cs="Arial"/>
        </w:rPr>
        <w:t xml:space="preserve">• </w:t>
      </w:r>
      <w:proofErr w:type="spellStart"/>
      <w:r w:rsidRPr="008E6DA9">
        <w:rPr>
          <w:rFonts w:ascii="Arial" w:hAnsi="Arial" w:cs="Arial"/>
          <w:color w:val="C00000"/>
        </w:rPr>
        <w:t>Radicalisation</w:t>
      </w:r>
      <w:proofErr w:type="spellEnd"/>
      <w:r w:rsidRPr="008E6DA9">
        <w:rPr>
          <w:rFonts w:ascii="Arial" w:hAnsi="Arial" w:cs="Arial"/>
          <w:color w:val="C00000"/>
        </w:rPr>
        <w:t>:</w:t>
      </w:r>
      <w:r w:rsidRPr="008E6DA9">
        <w:rPr>
          <w:rFonts w:ascii="Arial" w:hAnsi="Arial" w:cs="Arial"/>
        </w:rPr>
        <w:t xml:space="preserve"> The process by which a person comes to support terrorism and forms of extremism leading to terrorism. Anybody from any background can become </w:t>
      </w:r>
      <w:proofErr w:type="spellStart"/>
      <w:r w:rsidRPr="008E6DA9">
        <w:rPr>
          <w:rFonts w:ascii="Arial" w:hAnsi="Arial" w:cs="Arial"/>
        </w:rPr>
        <w:t>radicalised</w:t>
      </w:r>
      <w:proofErr w:type="spellEnd"/>
      <w:r w:rsidRPr="008E6DA9">
        <w:rPr>
          <w:rFonts w:ascii="Arial" w:hAnsi="Arial" w:cs="Arial"/>
        </w:rPr>
        <w:t xml:space="preserve">. The grooming of children and/or adults at risk for the purposes of involvement in extremist activity is a serious safeguarding issue. </w:t>
      </w:r>
    </w:p>
    <w:p w14:paraId="593BFE1F" w14:textId="77777777" w:rsidR="008E6DA9" w:rsidRPr="008E6DA9" w:rsidRDefault="008E6DA9" w:rsidP="00C07859">
      <w:pPr>
        <w:rPr>
          <w:rFonts w:ascii="Arial" w:hAnsi="Arial" w:cs="Arial"/>
        </w:rPr>
      </w:pPr>
      <w:r w:rsidRPr="008E6DA9">
        <w:rPr>
          <w:rFonts w:ascii="Arial" w:hAnsi="Arial" w:cs="Arial"/>
        </w:rPr>
        <w:t xml:space="preserve">• </w:t>
      </w:r>
      <w:r w:rsidRPr="008E6DA9">
        <w:rPr>
          <w:rFonts w:ascii="Arial" w:hAnsi="Arial" w:cs="Arial"/>
          <w:color w:val="C00000"/>
        </w:rPr>
        <w:t xml:space="preserve">Female genital mutilation (FGM): </w:t>
      </w:r>
      <w:r w:rsidRPr="008E6DA9">
        <w:rPr>
          <w:rFonts w:ascii="Arial" w:hAnsi="Arial" w:cs="Arial"/>
        </w:rPr>
        <w:t xml:space="preserve">Involves procedures that intentionally alter or injure female genital organs for non-medical reasons. The procedure has no health benefits for girls and women. The Female Genital Mutilation Act makes it illegal to </w:t>
      </w:r>
      <w:proofErr w:type="spellStart"/>
      <w:r w:rsidRPr="008E6DA9">
        <w:rPr>
          <w:rFonts w:ascii="Arial" w:hAnsi="Arial" w:cs="Arial"/>
        </w:rPr>
        <w:t>practise</w:t>
      </w:r>
      <w:proofErr w:type="spellEnd"/>
      <w:r w:rsidRPr="008E6DA9">
        <w:rPr>
          <w:rFonts w:ascii="Arial" w:hAnsi="Arial" w:cs="Arial"/>
        </w:rPr>
        <w:t xml:space="preserve"> FGM in the UK or to take girls who are British nationals or permanent residents of the UK abroad for FGM whether or not it is lawful in another country. </w:t>
      </w:r>
    </w:p>
    <w:p w14:paraId="672DF95F" w14:textId="77777777" w:rsidR="008E6DA9" w:rsidRPr="008E6DA9" w:rsidRDefault="008E6DA9" w:rsidP="00C07859">
      <w:pPr>
        <w:rPr>
          <w:rFonts w:ascii="Arial" w:hAnsi="Arial" w:cs="Arial"/>
        </w:rPr>
      </w:pPr>
      <w:r w:rsidRPr="008E6DA9">
        <w:rPr>
          <w:rFonts w:ascii="Arial" w:hAnsi="Arial" w:cs="Arial"/>
        </w:rPr>
        <w:t xml:space="preserve">• </w:t>
      </w:r>
      <w:r w:rsidRPr="008E6DA9">
        <w:rPr>
          <w:rFonts w:ascii="Arial" w:hAnsi="Arial" w:cs="Arial"/>
          <w:color w:val="C00000"/>
        </w:rPr>
        <w:t xml:space="preserve">Bullying: </w:t>
      </w:r>
      <w:r w:rsidRPr="008E6DA9">
        <w:rPr>
          <w:rFonts w:ascii="Arial" w:hAnsi="Arial" w:cs="Arial"/>
        </w:rPr>
        <w:t xml:space="preserve">Repeated </w:t>
      </w:r>
      <w:proofErr w:type="spellStart"/>
      <w:r w:rsidRPr="008E6DA9">
        <w:rPr>
          <w:rFonts w:ascii="Arial" w:hAnsi="Arial" w:cs="Arial"/>
        </w:rPr>
        <w:t>behaviour</w:t>
      </w:r>
      <w:proofErr w:type="spellEnd"/>
      <w:r w:rsidRPr="008E6DA9">
        <w:rPr>
          <w:rFonts w:ascii="Arial" w:hAnsi="Arial" w:cs="Arial"/>
        </w:rPr>
        <w:t xml:space="preserve"> intended to intimidate or upset someone and/or make them feel uncomfortable or unsafe, for example, name calling, exclusion or isolation, spreading </w:t>
      </w:r>
      <w:proofErr w:type="spellStart"/>
      <w:r w:rsidRPr="008E6DA9">
        <w:rPr>
          <w:rFonts w:ascii="Arial" w:hAnsi="Arial" w:cs="Arial"/>
        </w:rPr>
        <w:t>rumours</w:t>
      </w:r>
      <w:proofErr w:type="spellEnd"/>
      <w:r w:rsidRPr="008E6DA9">
        <w:rPr>
          <w:rFonts w:ascii="Arial" w:hAnsi="Arial" w:cs="Arial"/>
        </w:rPr>
        <w:t xml:space="preserve">, embarrassing someone in public or in front of their peers, threatening to cause harm, physically hurting someone or damaging their possessions. </w:t>
      </w:r>
    </w:p>
    <w:p w14:paraId="5C5A90B1" w14:textId="69C4A7D2" w:rsidR="008E6DA9" w:rsidRPr="008E6DA9" w:rsidRDefault="008E6DA9" w:rsidP="00C07859">
      <w:pPr>
        <w:rPr>
          <w:rFonts w:ascii="Arial" w:hAnsi="Arial" w:cs="Arial"/>
        </w:rPr>
      </w:pPr>
      <w:r w:rsidRPr="008E6DA9">
        <w:rPr>
          <w:rFonts w:ascii="Arial" w:hAnsi="Arial" w:cs="Arial"/>
        </w:rPr>
        <w:t xml:space="preserve">• </w:t>
      </w:r>
      <w:r w:rsidRPr="008E6DA9">
        <w:rPr>
          <w:rFonts w:ascii="Arial" w:hAnsi="Arial" w:cs="Arial"/>
          <w:color w:val="C00000"/>
        </w:rPr>
        <w:t>Cyberbullying:</w:t>
      </w:r>
      <w:r w:rsidRPr="008E6DA9">
        <w:rPr>
          <w:rFonts w:ascii="Arial" w:hAnsi="Arial" w:cs="Arial"/>
        </w:rPr>
        <w:t xml:space="preserve"> The use of technology to harass, threaten, embarrass, humiliate, spread </w:t>
      </w:r>
      <w:proofErr w:type="spellStart"/>
      <w:r w:rsidRPr="008E6DA9">
        <w:rPr>
          <w:rFonts w:ascii="Arial" w:hAnsi="Arial" w:cs="Arial"/>
        </w:rPr>
        <w:t>rumours</w:t>
      </w:r>
      <w:proofErr w:type="spellEnd"/>
      <w:r w:rsidRPr="008E6DA9">
        <w:rPr>
          <w:rFonts w:ascii="Arial" w:hAnsi="Arial" w:cs="Arial"/>
        </w:rPr>
        <w:t xml:space="preserve"> or target another person. By definition, it occurs among Children. When an adult is the victim, it may meet the definition of cyber harassment or cyberstalking.</w:t>
      </w:r>
    </w:p>
    <w:p w14:paraId="38671C39" w14:textId="59A10E93" w:rsidR="008E6DA9" w:rsidRDefault="008E6DA9" w:rsidP="00C07859">
      <w:pPr>
        <w:rPr>
          <w:rFonts w:ascii="Arial" w:hAnsi="Arial" w:cs="Arial"/>
        </w:rPr>
      </w:pPr>
      <w:r w:rsidRPr="008E6DA9">
        <w:rPr>
          <w:rFonts w:ascii="Arial" w:hAnsi="Arial" w:cs="Arial"/>
        </w:rPr>
        <w:t xml:space="preserve">• </w:t>
      </w:r>
      <w:r w:rsidRPr="008E6DA9">
        <w:rPr>
          <w:rFonts w:ascii="Arial" w:hAnsi="Arial" w:cs="Arial"/>
          <w:color w:val="C00000"/>
        </w:rPr>
        <w:t xml:space="preserve">Bullying as a result of any form of discrimination: </w:t>
      </w:r>
      <w:r w:rsidRPr="008E6DA9">
        <w:rPr>
          <w:rFonts w:ascii="Arial" w:hAnsi="Arial" w:cs="Arial"/>
        </w:rPr>
        <w:t xml:space="preserve">Bullying because of discrimination occurs when motivated by a prejudice against certain people or groups of people. This may be because of an individual’s ethnic origin, </w:t>
      </w:r>
      <w:proofErr w:type="spellStart"/>
      <w:r w:rsidRPr="008E6DA9">
        <w:rPr>
          <w:rFonts w:ascii="Arial" w:hAnsi="Arial" w:cs="Arial"/>
        </w:rPr>
        <w:t>colour</w:t>
      </w:r>
      <w:proofErr w:type="spellEnd"/>
      <w:r w:rsidRPr="008E6DA9">
        <w:rPr>
          <w:rFonts w:ascii="Arial" w:hAnsi="Arial" w:cs="Arial"/>
        </w:rPr>
        <w:t xml:space="preserve">, nationality, race, religion or belief, gender, gender reassignment, sexual orientation or disability. Actions may </w:t>
      </w:r>
      <w:r w:rsidRPr="008E6DA9">
        <w:rPr>
          <w:rFonts w:ascii="Arial" w:hAnsi="Arial" w:cs="Arial"/>
        </w:rPr>
        <w:lastRenderedPageBreak/>
        <w:t xml:space="preserve">include unfair or less </w:t>
      </w:r>
      <w:proofErr w:type="spellStart"/>
      <w:r w:rsidRPr="008E6DA9">
        <w:rPr>
          <w:rFonts w:ascii="Arial" w:hAnsi="Arial" w:cs="Arial"/>
        </w:rPr>
        <w:t>favourable</w:t>
      </w:r>
      <w:proofErr w:type="spellEnd"/>
      <w:r w:rsidRPr="008E6DA9">
        <w:rPr>
          <w:rFonts w:ascii="Arial" w:hAnsi="Arial" w:cs="Arial"/>
        </w:rPr>
        <w:t xml:space="preserve"> treatment, culturally insensitive comments, insults and ‘banter’.</w:t>
      </w:r>
    </w:p>
    <w:p w14:paraId="12B90AF3" w14:textId="5FE5D52E" w:rsidR="00F43B8A" w:rsidRDefault="00F43B8A" w:rsidP="00C07859">
      <w:pPr>
        <w:rPr>
          <w:rFonts w:ascii="Arial" w:hAnsi="Arial" w:cs="Arial"/>
        </w:rPr>
      </w:pPr>
    </w:p>
    <w:p w14:paraId="2C3ED6A9" w14:textId="77777777" w:rsidR="00F43B8A" w:rsidRPr="00F43B8A" w:rsidRDefault="00F43B8A" w:rsidP="00C07859">
      <w:pPr>
        <w:rPr>
          <w:rFonts w:ascii="Arial" w:hAnsi="Arial" w:cs="Arial"/>
          <w:b/>
        </w:rPr>
      </w:pPr>
      <w:r w:rsidRPr="00F43B8A">
        <w:rPr>
          <w:rFonts w:ascii="Arial" w:hAnsi="Arial" w:cs="Arial"/>
          <w:b/>
        </w:rPr>
        <w:t xml:space="preserve">Special Educational Needs </w:t>
      </w:r>
    </w:p>
    <w:p w14:paraId="6D32B743" w14:textId="77777777" w:rsidR="00F43B8A" w:rsidRPr="00F43B8A" w:rsidRDefault="00F43B8A" w:rsidP="00C07859">
      <w:pPr>
        <w:rPr>
          <w:rFonts w:ascii="Arial" w:hAnsi="Arial" w:cs="Arial"/>
        </w:rPr>
      </w:pPr>
    </w:p>
    <w:p w14:paraId="0F4597F2" w14:textId="77777777" w:rsidR="000F023F" w:rsidRDefault="00F43B8A" w:rsidP="00C07859">
      <w:pPr>
        <w:rPr>
          <w:rFonts w:ascii="Arial" w:hAnsi="Arial" w:cs="Arial"/>
        </w:rPr>
      </w:pPr>
      <w:r w:rsidRPr="00F43B8A">
        <w:rPr>
          <w:rFonts w:ascii="Arial" w:hAnsi="Arial" w:cs="Arial"/>
        </w:rPr>
        <w:t xml:space="preserve">The “Special Education Needs Code of Practice 2015” guidance, advises that children, young people and adults at risk may be at additional risk of abuse and neglect through some of the additional vulnerabilities they may face which may include having a learning difficulty which calls for a special educational provision to be made for them or they have a disability under the Equality Act 2010. </w:t>
      </w:r>
    </w:p>
    <w:p w14:paraId="48E48A08" w14:textId="77777777" w:rsidR="000F023F" w:rsidRDefault="000F023F" w:rsidP="00C07859">
      <w:pPr>
        <w:rPr>
          <w:rFonts w:ascii="Arial" w:hAnsi="Arial" w:cs="Arial"/>
        </w:rPr>
      </w:pPr>
    </w:p>
    <w:p w14:paraId="0F303BCD" w14:textId="0C930698" w:rsidR="00F43B8A" w:rsidRDefault="000F023F" w:rsidP="00C07859">
      <w:pPr>
        <w:rPr>
          <w:rFonts w:ascii="Arial" w:hAnsi="Arial" w:cs="Arial"/>
        </w:rPr>
      </w:pPr>
      <w:r>
        <w:rPr>
          <w:rFonts w:ascii="Arial" w:hAnsi="Arial" w:cs="Arial"/>
        </w:rPr>
        <w:t>Taunton Town FC</w:t>
      </w:r>
      <w:r w:rsidR="00F43B8A" w:rsidRPr="00F43B8A">
        <w:rPr>
          <w:rFonts w:ascii="Arial" w:hAnsi="Arial" w:cs="Arial"/>
        </w:rPr>
        <w:t xml:space="preserve"> has a duty when carrying out their functions and must have regard to the need to eliminate discrimination, promote equality of opportunity and foster good relations between disabled and non-disabled children and young people.</w:t>
      </w:r>
    </w:p>
    <w:p w14:paraId="7F70AE63" w14:textId="20DEFC82" w:rsidR="000F023F" w:rsidRPr="000F023F" w:rsidRDefault="000F023F" w:rsidP="00C07859">
      <w:pPr>
        <w:rPr>
          <w:rFonts w:ascii="Arial" w:hAnsi="Arial" w:cs="Arial"/>
        </w:rPr>
      </w:pPr>
    </w:p>
    <w:p w14:paraId="54A0DF82" w14:textId="77777777" w:rsidR="000F023F" w:rsidRPr="000F023F" w:rsidRDefault="000F023F" w:rsidP="00C07859">
      <w:pPr>
        <w:rPr>
          <w:rFonts w:ascii="Arial" w:hAnsi="Arial" w:cs="Arial"/>
          <w:b/>
        </w:rPr>
      </w:pPr>
      <w:r w:rsidRPr="000F023F">
        <w:rPr>
          <w:rFonts w:ascii="Arial" w:hAnsi="Arial" w:cs="Arial"/>
          <w:b/>
        </w:rPr>
        <w:t xml:space="preserve">Additional vulnerabilities </w:t>
      </w:r>
    </w:p>
    <w:p w14:paraId="5CC85A0B" w14:textId="77777777" w:rsidR="000F023F" w:rsidRPr="000F023F" w:rsidRDefault="000F023F" w:rsidP="00C07859">
      <w:pPr>
        <w:rPr>
          <w:rFonts w:ascii="Arial" w:hAnsi="Arial" w:cs="Arial"/>
        </w:rPr>
      </w:pPr>
    </w:p>
    <w:p w14:paraId="7F6D9786" w14:textId="77777777" w:rsidR="000F023F" w:rsidRPr="000F023F" w:rsidRDefault="000F023F" w:rsidP="00C07859">
      <w:pPr>
        <w:rPr>
          <w:rFonts w:ascii="Arial" w:hAnsi="Arial" w:cs="Arial"/>
        </w:rPr>
      </w:pPr>
      <w:r w:rsidRPr="000F023F">
        <w:rPr>
          <w:rFonts w:ascii="Arial" w:hAnsi="Arial" w:cs="Arial"/>
        </w:rPr>
        <w:t xml:space="preserve">If children, young people and adults at risk have additional vulnerabilities when engaging with the club, further safeguards may need to be put in place to reduce the potential risk of abuse and neglect. </w:t>
      </w:r>
    </w:p>
    <w:p w14:paraId="7D1929C6" w14:textId="77777777" w:rsidR="000F023F" w:rsidRPr="000F023F" w:rsidRDefault="000F023F" w:rsidP="00C07859">
      <w:pPr>
        <w:rPr>
          <w:rFonts w:ascii="Arial" w:hAnsi="Arial" w:cs="Arial"/>
        </w:rPr>
      </w:pPr>
    </w:p>
    <w:p w14:paraId="5AFE8097" w14:textId="77777777" w:rsidR="000F023F" w:rsidRPr="000F023F" w:rsidRDefault="000F023F" w:rsidP="00C07859">
      <w:pPr>
        <w:rPr>
          <w:rFonts w:ascii="Arial" w:hAnsi="Arial" w:cs="Arial"/>
          <w:b/>
        </w:rPr>
      </w:pPr>
      <w:r w:rsidRPr="000F023F">
        <w:rPr>
          <w:rFonts w:ascii="Arial" w:hAnsi="Arial" w:cs="Arial"/>
          <w:b/>
        </w:rPr>
        <w:t xml:space="preserve">Deaf and disabled children, young people and adults at risk </w:t>
      </w:r>
    </w:p>
    <w:p w14:paraId="15368546" w14:textId="77777777" w:rsidR="000F023F" w:rsidRPr="000F023F" w:rsidRDefault="000F023F" w:rsidP="00C07859">
      <w:pPr>
        <w:rPr>
          <w:rFonts w:ascii="Arial" w:hAnsi="Arial" w:cs="Arial"/>
        </w:rPr>
      </w:pPr>
    </w:p>
    <w:p w14:paraId="3262B433" w14:textId="709813A5" w:rsidR="000F023F" w:rsidRPr="000F023F" w:rsidRDefault="000F023F" w:rsidP="00C07859">
      <w:pPr>
        <w:rPr>
          <w:rFonts w:ascii="Arial" w:hAnsi="Arial" w:cs="Arial"/>
        </w:rPr>
      </w:pPr>
      <w:r w:rsidRPr="000F023F">
        <w:rPr>
          <w:rFonts w:ascii="Arial" w:hAnsi="Arial" w:cs="Arial"/>
        </w:rPr>
        <w:t xml:space="preserve">The Equality Act (2010) defines a person as disabled if they have a physical or mental impairment which has a substantial and long term (has lasted or is expected to last at least 12 months) adverse effect on one's ability to carry out normal day-to-day activities. This definition includes conditions such as cancer, HIV, mental illness and learning disabilities. Deaf and disabled children, young people and adults at risk may be vulnerable to abuse for a number of reasons: </w:t>
      </w:r>
    </w:p>
    <w:p w14:paraId="35F4A9B6" w14:textId="77777777" w:rsidR="000F023F" w:rsidRPr="000F023F" w:rsidRDefault="000F023F" w:rsidP="00C07859">
      <w:pPr>
        <w:rPr>
          <w:rFonts w:ascii="Arial" w:hAnsi="Arial" w:cs="Arial"/>
        </w:rPr>
      </w:pPr>
    </w:p>
    <w:p w14:paraId="7F98FB10" w14:textId="77777777" w:rsidR="000F023F" w:rsidRPr="000F023F" w:rsidRDefault="000F023F" w:rsidP="00C07859">
      <w:pPr>
        <w:rPr>
          <w:rFonts w:ascii="Arial" w:hAnsi="Arial" w:cs="Arial"/>
        </w:rPr>
      </w:pPr>
      <w:r w:rsidRPr="000F023F">
        <w:rPr>
          <w:rFonts w:ascii="Arial" w:hAnsi="Arial" w:cs="Arial"/>
        </w:rPr>
        <w:t xml:space="preserve">• Increased likelihood of social isolation; </w:t>
      </w:r>
    </w:p>
    <w:p w14:paraId="1F8B9CE3" w14:textId="77777777" w:rsidR="000F023F" w:rsidRPr="000F023F" w:rsidRDefault="000F023F" w:rsidP="00C07859">
      <w:pPr>
        <w:rPr>
          <w:rFonts w:ascii="Arial" w:hAnsi="Arial" w:cs="Arial"/>
        </w:rPr>
      </w:pPr>
    </w:p>
    <w:p w14:paraId="28616097" w14:textId="77777777" w:rsidR="000F023F" w:rsidRPr="000F023F" w:rsidRDefault="000F023F" w:rsidP="00C07859">
      <w:pPr>
        <w:rPr>
          <w:rFonts w:ascii="Arial" w:hAnsi="Arial" w:cs="Arial"/>
        </w:rPr>
      </w:pPr>
      <w:r w:rsidRPr="000F023F">
        <w:rPr>
          <w:rFonts w:ascii="Arial" w:hAnsi="Arial" w:cs="Arial"/>
        </w:rPr>
        <w:t xml:space="preserve">• Dependency on others for practical assistance in daily living (including intimate care); </w:t>
      </w:r>
    </w:p>
    <w:p w14:paraId="71EBA24F" w14:textId="77777777" w:rsidR="000F023F" w:rsidRPr="000F023F" w:rsidRDefault="000F023F" w:rsidP="00C07859">
      <w:pPr>
        <w:rPr>
          <w:rFonts w:ascii="Arial" w:hAnsi="Arial" w:cs="Arial"/>
        </w:rPr>
      </w:pPr>
    </w:p>
    <w:p w14:paraId="691F850A" w14:textId="77777777" w:rsidR="000F023F" w:rsidRPr="000F023F" w:rsidRDefault="000F023F" w:rsidP="00C07859">
      <w:pPr>
        <w:rPr>
          <w:rFonts w:ascii="Arial" w:hAnsi="Arial" w:cs="Arial"/>
        </w:rPr>
      </w:pPr>
      <w:r w:rsidRPr="000F023F">
        <w:rPr>
          <w:rFonts w:ascii="Arial" w:hAnsi="Arial" w:cs="Arial"/>
        </w:rPr>
        <w:t xml:space="preserve">• Impaired capacity to resist, avoid or understand abuse; </w:t>
      </w:r>
    </w:p>
    <w:p w14:paraId="1ED70374" w14:textId="77777777" w:rsidR="000F023F" w:rsidRPr="000F023F" w:rsidRDefault="000F023F" w:rsidP="00C07859">
      <w:pPr>
        <w:rPr>
          <w:rFonts w:ascii="Arial" w:hAnsi="Arial" w:cs="Arial"/>
        </w:rPr>
      </w:pPr>
    </w:p>
    <w:p w14:paraId="2589DA79" w14:textId="67A38A4C" w:rsidR="000F023F" w:rsidRPr="000F023F" w:rsidRDefault="000F023F" w:rsidP="00C07859">
      <w:pPr>
        <w:rPr>
          <w:rFonts w:ascii="Arial" w:hAnsi="Arial" w:cs="Arial"/>
        </w:rPr>
      </w:pPr>
      <w:r w:rsidRPr="000F023F">
        <w:rPr>
          <w:rFonts w:ascii="Arial" w:hAnsi="Arial" w:cs="Arial"/>
        </w:rPr>
        <w:t>• Speech and language communication needs may make it difficult to tell others what is happening;</w:t>
      </w:r>
    </w:p>
    <w:p w14:paraId="07FD6479" w14:textId="1F0427C9" w:rsidR="000F023F" w:rsidRPr="000F023F" w:rsidRDefault="000F023F" w:rsidP="00C07859">
      <w:pPr>
        <w:rPr>
          <w:rFonts w:ascii="Arial" w:hAnsi="Arial" w:cs="Arial"/>
        </w:rPr>
      </w:pPr>
    </w:p>
    <w:p w14:paraId="56811731" w14:textId="77777777" w:rsidR="000F023F" w:rsidRPr="000F023F" w:rsidRDefault="000F023F" w:rsidP="00C07859">
      <w:pPr>
        <w:rPr>
          <w:rFonts w:ascii="Arial" w:hAnsi="Arial" w:cs="Arial"/>
        </w:rPr>
      </w:pPr>
      <w:r w:rsidRPr="000F023F">
        <w:rPr>
          <w:rFonts w:ascii="Arial" w:hAnsi="Arial" w:cs="Arial"/>
        </w:rPr>
        <w:t xml:space="preserve">• Limited access to someone to disclose to; and </w:t>
      </w:r>
    </w:p>
    <w:p w14:paraId="548450D3" w14:textId="77777777" w:rsidR="000F023F" w:rsidRPr="000F023F" w:rsidRDefault="000F023F" w:rsidP="00C07859">
      <w:pPr>
        <w:rPr>
          <w:rFonts w:ascii="Arial" w:hAnsi="Arial" w:cs="Arial"/>
        </w:rPr>
      </w:pPr>
    </w:p>
    <w:p w14:paraId="7D771BD6" w14:textId="3ACD4129" w:rsidR="000F023F" w:rsidRDefault="000F023F" w:rsidP="00C07859">
      <w:pPr>
        <w:rPr>
          <w:rFonts w:ascii="Arial" w:hAnsi="Arial" w:cs="Arial"/>
        </w:rPr>
      </w:pPr>
      <w:r w:rsidRPr="000F023F">
        <w:rPr>
          <w:rFonts w:ascii="Arial" w:hAnsi="Arial" w:cs="Arial"/>
        </w:rPr>
        <w:t>• Particular vulnerability to bullying.</w:t>
      </w:r>
    </w:p>
    <w:p w14:paraId="6F49A09A" w14:textId="76A3248F" w:rsidR="000F023F" w:rsidRDefault="000F023F" w:rsidP="00C07859">
      <w:pPr>
        <w:rPr>
          <w:rFonts w:ascii="Arial" w:hAnsi="Arial" w:cs="Arial"/>
        </w:rPr>
      </w:pPr>
    </w:p>
    <w:p w14:paraId="5498857E" w14:textId="77777777" w:rsidR="000F023F" w:rsidRDefault="000F023F" w:rsidP="00C07859">
      <w:pPr>
        <w:rPr>
          <w:rFonts w:ascii="Arial" w:hAnsi="Arial" w:cs="Arial"/>
        </w:rPr>
      </w:pPr>
      <w:r w:rsidRPr="000F023F">
        <w:rPr>
          <w:rFonts w:ascii="Arial" w:hAnsi="Arial" w:cs="Arial"/>
        </w:rPr>
        <w:t xml:space="preserve">Children, young people and adults at risk with disabilities may also feel less valued than his/her peers and poor care may be observed but tolerated by others. This might include such things as not speaking directly to the child or young person; not offering choices; not moving and handling them safely; not respecting his/her privacy and dignity; not treating him/her according to his/her age; allowing physical restraint to occur; or using derogatory language. </w:t>
      </w:r>
    </w:p>
    <w:p w14:paraId="4C5E1325" w14:textId="77777777" w:rsidR="000F023F" w:rsidRDefault="000F023F" w:rsidP="00C07859">
      <w:pPr>
        <w:rPr>
          <w:rFonts w:ascii="Arial" w:hAnsi="Arial" w:cs="Arial"/>
        </w:rPr>
      </w:pPr>
      <w:r w:rsidRPr="000F023F">
        <w:rPr>
          <w:rFonts w:ascii="Arial" w:hAnsi="Arial" w:cs="Arial"/>
        </w:rPr>
        <w:lastRenderedPageBreak/>
        <w:t xml:space="preserve">There is no single route to ensure that children, young people and adults at risk are protected, especially those with additional vulnerabilities. </w:t>
      </w:r>
      <w:proofErr w:type="gramStart"/>
      <w:r w:rsidRPr="000F023F">
        <w:rPr>
          <w:rFonts w:ascii="Arial" w:hAnsi="Arial" w:cs="Arial"/>
        </w:rPr>
        <w:t>However</w:t>
      </w:r>
      <w:proofErr w:type="gramEnd"/>
      <w:r w:rsidRPr="000F023F">
        <w:rPr>
          <w:rFonts w:ascii="Arial" w:hAnsi="Arial" w:cs="Arial"/>
        </w:rPr>
        <w:t xml:space="preserve"> the safest environments are those that help children, young people and adults at risk to protect themselves by helping them to speak out and do their best to stop any abuse and neglect from happening and take responsibility for observing, challenging and reporting any poor practice and suspected abuse and neglect. </w:t>
      </w:r>
    </w:p>
    <w:p w14:paraId="45ECB232" w14:textId="77777777" w:rsidR="000F023F" w:rsidRDefault="000F023F" w:rsidP="00C07859">
      <w:pPr>
        <w:rPr>
          <w:rFonts w:ascii="Arial" w:hAnsi="Arial" w:cs="Arial"/>
        </w:rPr>
      </w:pPr>
    </w:p>
    <w:p w14:paraId="6BBE8273" w14:textId="247CF797" w:rsidR="000F023F" w:rsidRDefault="000F023F" w:rsidP="00C07859">
      <w:pPr>
        <w:rPr>
          <w:rFonts w:ascii="Arial" w:hAnsi="Arial" w:cs="Arial"/>
        </w:rPr>
      </w:pPr>
      <w:r w:rsidRPr="000F023F">
        <w:rPr>
          <w:rFonts w:ascii="Arial" w:hAnsi="Arial" w:cs="Arial"/>
        </w:rPr>
        <w:t>Safe environments for children, young people and adults at risk with additional vulnerabilities are also safer for all children, young people and adults at risk.</w:t>
      </w:r>
    </w:p>
    <w:p w14:paraId="69332402" w14:textId="69F95DDB" w:rsidR="000F023F" w:rsidRDefault="000F023F" w:rsidP="00C07859">
      <w:pPr>
        <w:rPr>
          <w:rFonts w:ascii="Arial" w:hAnsi="Arial" w:cs="Arial"/>
        </w:rPr>
      </w:pPr>
    </w:p>
    <w:p w14:paraId="6E19755B" w14:textId="77777777" w:rsidR="000F023F" w:rsidRPr="000F023F" w:rsidRDefault="000F023F" w:rsidP="00C07859">
      <w:pPr>
        <w:rPr>
          <w:rFonts w:ascii="Arial" w:hAnsi="Arial" w:cs="Arial"/>
          <w:b/>
        </w:rPr>
      </w:pPr>
      <w:proofErr w:type="spellStart"/>
      <w:r w:rsidRPr="000F023F">
        <w:rPr>
          <w:rFonts w:ascii="Arial" w:hAnsi="Arial" w:cs="Arial"/>
          <w:b/>
        </w:rPr>
        <w:t>Radicalisation</w:t>
      </w:r>
      <w:proofErr w:type="spellEnd"/>
      <w:r w:rsidRPr="000F023F">
        <w:rPr>
          <w:rFonts w:ascii="Arial" w:hAnsi="Arial" w:cs="Arial"/>
          <w:b/>
        </w:rPr>
        <w:t xml:space="preserve"> and Extremism </w:t>
      </w:r>
    </w:p>
    <w:p w14:paraId="6BE48318" w14:textId="77777777" w:rsidR="000F023F" w:rsidRPr="000F023F" w:rsidRDefault="000F023F" w:rsidP="00C07859">
      <w:pPr>
        <w:rPr>
          <w:rFonts w:ascii="Arial" w:hAnsi="Arial" w:cs="Arial"/>
        </w:rPr>
      </w:pPr>
    </w:p>
    <w:p w14:paraId="1E928170" w14:textId="388619AB" w:rsidR="000F023F" w:rsidRPr="000F023F" w:rsidRDefault="000F023F" w:rsidP="00C07859">
      <w:pPr>
        <w:rPr>
          <w:rFonts w:ascii="Arial" w:hAnsi="Arial" w:cs="Arial"/>
        </w:rPr>
      </w:pPr>
      <w:proofErr w:type="spellStart"/>
      <w:r w:rsidRPr="000F023F">
        <w:rPr>
          <w:rFonts w:ascii="Arial" w:hAnsi="Arial" w:cs="Arial"/>
        </w:rPr>
        <w:t>Radicalisation</w:t>
      </w:r>
      <w:proofErr w:type="spellEnd"/>
      <w:r w:rsidRPr="000F023F">
        <w:rPr>
          <w:rFonts w:ascii="Arial" w:hAnsi="Arial" w:cs="Arial"/>
        </w:rPr>
        <w:t xml:space="preserve"> and extremism of children, young people and adults at risk is a form of emotional abuse. HM Government states that “the aim of </w:t>
      </w:r>
      <w:proofErr w:type="spellStart"/>
      <w:r w:rsidRPr="000F023F">
        <w:rPr>
          <w:rFonts w:ascii="Arial" w:hAnsi="Arial" w:cs="Arial"/>
        </w:rPr>
        <w:t>radicalisation</w:t>
      </w:r>
      <w:proofErr w:type="spellEnd"/>
      <w:r w:rsidRPr="000F023F">
        <w:rPr>
          <w:rFonts w:ascii="Arial" w:hAnsi="Arial" w:cs="Arial"/>
        </w:rPr>
        <w:t xml:space="preserve"> is to attract children, young people and adults at risk to a particular extremist ideology”. In many cases it is with a view to inspiring children, young people and adults at risk eventually to become involved with harmful or terrorist activities. </w:t>
      </w:r>
      <w:proofErr w:type="spellStart"/>
      <w:r w:rsidRPr="000F023F">
        <w:rPr>
          <w:rFonts w:ascii="Arial" w:hAnsi="Arial" w:cs="Arial"/>
        </w:rPr>
        <w:t>Radicalisation</w:t>
      </w:r>
      <w:proofErr w:type="spellEnd"/>
      <w:r w:rsidRPr="000F023F">
        <w:rPr>
          <w:rFonts w:ascii="Arial" w:hAnsi="Arial" w:cs="Arial"/>
        </w:rPr>
        <w:t xml:space="preserve"> can take place through direct personal contact, or indirectly through social media. Extremism is defined as vocal or active opposition to fundamental British values including democracy, the rule of law, individual liberty and mutual respect and tolerance of different faiths and beliefs.</w:t>
      </w:r>
    </w:p>
    <w:p w14:paraId="0B9388F8" w14:textId="35FA4F63" w:rsidR="000F023F" w:rsidRPr="000F023F" w:rsidRDefault="000F023F" w:rsidP="00C07859">
      <w:pPr>
        <w:rPr>
          <w:rFonts w:ascii="Arial" w:hAnsi="Arial" w:cs="Arial"/>
        </w:rPr>
      </w:pPr>
    </w:p>
    <w:p w14:paraId="73FC8329" w14:textId="321EDFA8" w:rsidR="000F023F" w:rsidRPr="000F023F" w:rsidRDefault="000F023F" w:rsidP="00C07859">
      <w:pPr>
        <w:rPr>
          <w:rFonts w:ascii="Arial" w:hAnsi="Arial" w:cs="Arial"/>
        </w:rPr>
      </w:pPr>
      <w:r w:rsidRPr="000F023F">
        <w:rPr>
          <w:rFonts w:ascii="Arial" w:hAnsi="Arial" w:cs="Arial"/>
          <w:color w:val="C00000"/>
        </w:rPr>
        <w:t xml:space="preserve">Taunton Town Football Club </w:t>
      </w:r>
      <w:r w:rsidRPr="000F023F">
        <w:rPr>
          <w:rFonts w:ascii="Arial" w:hAnsi="Arial" w:cs="Arial"/>
        </w:rPr>
        <w:t xml:space="preserve">values freedom of speech and the expression of beliefs / ideology as fundamental rights underpinning our society’s values. Those we engage with and all employees have the right to speak freely and voice their opinions. However, freedom comes with responsibility and free speech that is designed to manipulate the susceptible or that leads to violence and harm of others goes against the moral principles in which freedom of speech is valued. Free speech is not an unqualified privilege; it is subject to laws and policies governing equality, human rights, community safety and community cohesion. </w:t>
      </w:r>
    </w:p>
    <w:p w14:paraId="7FDC6686" w14:textId="77777777" w:rsidR="000F023F" w:rsidRPr="000F023F" w:rsidRDefault="000F023F" w:rsidP="00C07859">
      <w:pPr>
        <w:rPr>
          <w:rFonts w:ascii="Arial" w:hAnsi="Arial" w:cs="Arial"/>
        </w:rPr>
      </w:pPr>
    </w:p>
    <w:p w14:paraId="3C60E547" w14:textId="17D55A27" w:rsidR="000F023F" w:rsidRPr="000F023F" w:rsidRDefault="000F023F" w:rsidP="00C07859">
      <w:pPr>
        <w:rPr>
          <w:rFonts w:ascii="Arial" w:hAnsi="Arial" w:cs="Arial"/>
        </w:rPr>
      </w:pPr>
      <w:r w:rsidRPr="000F023F">
        <w:rPr>
          <w:rFonts w:ascii="Arial" w:hAnsi="Arial" w:cs="Arial"/>
          <w:color w:val="C00000"/>
        </w:rPr>
        <w:t xml:space="preserve">Taunton Town Football Club </w:t>
      </w:r>
      <w:r w:rsidRPr="000F023F">
        <w:rPr>
          <w:rFonts w:ascii="Arial" w:hAnsi="Arial" w:cs="Arial"/>
        </w:rPr>
        <w:t xml:space="preserve">is committed to providing a secure environment for all, where children and young people feel safe and are kept safe. Everyone at our club </w:t>
      </w:r>
      <w:proofErr w:type="spellStart"/>
      <w:r w:rsidRPr="000F023F">
        <w:rPr>
          <w:rFonts w:ascii="Arial" w:hAnsi="Arial" w:cs="Arial"/>
        </w:rPr>
        <w:t>recognise</w:t>
      </w:r>
      <w:proofErr w:type="spellEnd"/>
      <w:r w:rsidRPr="000F023F">
        <w:rPr>
          <w:rFonts w:ascii="Arial" w:hAnsi="Arial" w:cs="Arial"/>
        </w:rPr>
        <w:t xml:space="preserve"> that safeguarding is everyone’s responsibility irrespective of the role they undertake or whether their role has direct contact or responsibility for children and adults at risk or not. </w:t>
      </w:r>
    </w:p>
    <w:p w14:paraId="3C042727" w14:textId="77777777" w:rsidR="000F023F" w:rsidRPr="000F023F" w:rsidRDefault="000F023F" w:rsidP="00C07859">
      <w:pPr>
        <w:rPr>
          <w:rFonts w:ascii="Arial" w:hAnsi="Arial" w:cs="Arial"/>
        </w:rPr>
      </w:pPr>
    </w:p>
    <w:p w14:paraId="3B653C38" w14:textId="77777777" w:rsidR="000F023F" w:rsidRPr="00AD372E" w:rsidRDefault="000F023F" w:rsidP="00C07859">
      <w:pPr>
        <w:rPr>
          <w:rFonts w:ascii="Arial" w:hAnsi="Arial" w:cs="Arial"/>
          <w:b/>
        </w:rPr>
      </w:pPr>
      <w:r w:rsidRPr="00AD372E">
        <w:rPr>
          <w:rFonts w:ascii="Arial" w:hAnsi="Arial" w:cs="Arial"/>
          <w:b/>
        </w:rPr>
        <w:t xml:space="preserve">Use of Photography and Film </w:t>
      </w:r>
    </w:p>
    <w:p w14:paraId="3E936A0E" w14:textId="77777777" w:rsidR="000F023F" w:rsidRPr="00AD372E" w:rsidRDefault="000F023F" w:rsidP="00C07859">
      <w:pPr>
        <w:rPr>
          <w:rFonts w:ascii="Arial" w:hAnsi="Arial" w:cs="Arial"/>
        </w:rPr>
      </w:pPr>
    </w:p>
    <w:p w14:paraId="54F91709" w14:textId="77777777" w:rsidR="00AD372E" w:rsidRDefault="000F023F" w:rsidP="00C07859">
      <w:pPr>
        <w:rPr>
          <w:rFonts w:ascii="Arial" w:hAnsi="Arial" w:cs="Arial"/>
        </w:rPr>
      </w:pPr>
      <w:r w:rsidRPr="00AD372E">
        <w:rPr>
          <w:rFonts w:ascii="Arial" w:hAnsi="Arial" w:cs="Arial"/>
        </w:rPr>
        <w:t xml:space="preserve">All images are taken by club photographers who have been briefed by the CWO and/or Football Operations Manager, responsible for the activity being photographed or filmed in an appropriate way and manner. </w:t>
      </w:r>
    </w:p>
    <w:p w14:paraId="507C43CD" w14:textId="77777777" w:rsidR="00AD372E" w:rsidRDefault="00AD372E" w:rsidP="00C07859">
      <w:pPr>
        <w:rPr>
          <w:rFonts w:ascii="Arial" w:hAnsi="Arial" w:cs="Arial"/>
        </w:rPr>
      </w:pPr>
    </w:p>
    <w:p w14:paraId="28603A09" w14:textId="77777777" w:rsidR="00AD372E" w:rsidRDefault="000F023F" w:rsidP="00C07859">
      <w:pPr>
        <w:rPr>
          <w:rFonts w:ascii="Arial" w:hAnsi="Arial" w:cs="Arial"/>
        </w:rPr>
      </w:pPr>
      <w:r w:rsidRPr="00AD372E">
        <w:rPr>
          <w:rFonts w:ascii="Arial" w:hAnsi="Arial" w:cs="Arial"/>
        </w:rPr>
        <w:t xml:space="preserve">There is implied consent to photographs and video recordings of spectators and supporters and this is notified to community groups containing children, young persons and adults at risk where possible. </w:t>
      </w:r>
    </w:p>
    <w:p w14:paraId="0F33B476" w14:textId="77777777" w:rsidR="00AD372E" w:rsidRDefault="00AD372E" w:rsidP="00C07859">
      <w:pPr>
        <w:rPr>
          <w:rFonts w:ascii="Arial" w:hAnsi="Arial" w:cs="Arial"/>
        </w:rPr>
      </w:pPr>
    </w:p>
    <w:p w14:paraId="5D4065C1" w14:textId="77777777" w:rsidR="00AD372E" w:rsidRDefault="000F023F" w:rsidP="00C07859">
      <w:pPr>
        <w:rPr>
          <w:rFonts w:ascii="Arial" w:hAnsi="Arial" w:cs="Arial"/>
        </w:rPr>
      </w:pPr>
      <w:r w:rsidRPr="00AD372E">
        <w:rPr>
          <w:rFonts w:ascii="Arial" w:hAnsi="Arial" w:cs="Arial"/>
        </w:rPr>
        <w:t>For some Club activities where possible, parent/</w:t>
      </w:r>
      <w:proofErr w:type="spellStart"/>
      <w:r w:rsidRPr="00AD372E">
        <w:rPr>
          <w:rFonts w:ascii="Arial" w:hAnsi="Arial" w:cs="Arial"/>
        </w:rPr>
        <w:t>carer</w:t>
      </w:r>
      <w:proofErr w:type="spellEnd"/>
      <w:r w:rsidRPr="00AD372E">
        <w:rPr>
          <w:rFonts w:ascii="Arial" w:hAnsi="Arial" w:cs="Arial"/>
        </w:rPr>
        <w:t xml:space="preserve"> consent is sought in writing at the start of the season or prior to an event. </w:t>
      </w:r>
    </w:p>
    <w:p w14:paraId="4BCA48A5" w14:textId="77777777" w:rsidR="00AD372E" w:rsidRDefault="000F023F" w:rsidP="00C07859">
      <w:pPr>
        <w:rPr>
          <w:rFonts w:ascii="Arial" w:hAnsi="Arial" w:cs="Arial"/>
        </w:rPr>
      </w:pPr>
      <w:r w:rsidRPr="00AD372E">
        <w:rPr>
          <w:rFonts w:ascii="Arial" w:hAnsi="Arial" w:cs="Arial"/>
        </w:rPr>
        <w:t xml:space="preserve">The club adhere to the following principles when using photography or film: </w:t>
      </w:r>
    </w:p>
    <w:p w14:paraId="1E838379" w14:textId="77777777" w:rsidR="00AD372E" w:rsidRDefault="000F023F" w:rsidP="00C07859">
      <w:pPr>
        <w:rPr>
          <w:rFonts w:ascii="Arial" w:hAnsi="Arial" w:cs="Arial"/>
        </w:rPr>
      </w:pPr>
      <w:r w:rsidRPr="00AD372E">
        <w:rPr>
          <w:rFonts w:ascii="Arial" w:hAnsi="Arial" w:cs="Arial"/>
        </w:rPr>
        <w:lastRenderedPageBreak/>
        <w:t xml:space="preserve">• All children or young people featured in club publications are appropriately dressed; • Where possible, the image will focus on the activity taking place and not a specific child or young person; </w:t>
      </w:r>
    </w:p>
    <w:p w14:paraId="57B318C6" w14:textId="77777777" w:rsidR="00AD372E" w:rsidRDefault="000F023F" w:rsidP="00C07859">
      <w:pPr>
        <w:rPr>
          <w:rFonts w:ascii="Arial" w:hAnsi="Arial" w:cs="Arial"/>
        </w:rPr>
      </w:pPr>
      <w:r w:rsidRPr="00AD372E">
        <w:rPr>
          <w:rFonts w:ascii="Arial" w:hAnsi="Arial" w:cs="Arial"/>
        </w:rPr>
        <w:t xml:space="preserve">• Where appropriate, images represent the broad range of people participating safely in the event; </w:t>
      </w:r>
    </w:p>
    <w:p w14:paraId="465FD859" w14:textId="77777777" w:rsidR="00AD372E" w:rsidRDefault="000F023F" w:rsidP="00C07859">
      <w:pPr>
        <w:rPr>
          <w:rFonts w:ascii="Arial" w:hAnsi="Arial" w:cs="Arial"/>
        </w:rPr>
      </w:pPr>
      <w:r w:rsidRPr="00AD372E">
        <w:rPr>
          <w:rFonts w:ascii="Arial" w:hAnsi="Arial" w:cs="Arial"/>
        </w:rPr>
        <w:t xml:space="preserve">• Designated club photographers will, where applicable, undertake a DBS check and attend the club’s and FA Safeguarding workshop and in any case will be personally responsible for keeping up to date with the latest guidelines on the ‘Use of Images’ policies from the FA. </w:t>
      </w:r>
    </w:p>
    <w:p w14:paraId="04F074D2" w14:textId="77777777" w:rsidR="00AD372E" w:rsidRDefault="000F023F" w:rsidP="00C07859">
      <w:pPr>
        <w:rPr>
          <w:rFonts w:ascii="Arial" w:hAnsi="Arial" w:cs="Arial"/>
        </w:rPr>
      </w:pPr>
      <w:r w:rsidRPr="00AD372E">
        <w:rPr>
          <w:rFonts w:ascii="Arial" w:hAnsi="Arial" w:cs="Arial"/>
        </w:rPr>
        <w:t xml:space="preserve">• Club identification is worn at all times; </w:t>
      </w:r>
    </w:p>
    <w:p w14:paraId="7B37C1AC" w14:textId="77777777" w:rsidR="00AD372E" w:rsidRDefault="000F023F" w:rsidP="00C07859">
      <w:pPr>
        <w:rPr>
          <w:rFonts w:ascii="Arial" w:hAnsi="Arial" w:cs="Arial"/>
        </w:rPr>
      </w:pPr>
      <w:r w:rsidRPr="00AD372E">
        <w:rPr>
          <w:rFonts w:ascii="Arial" w:hAnsi="Arial" w:cs="Arial"/>
        </w:rPr>
        <w:t xml:space="preserve">• Children, young people or adults at risk who are the subject of a court order that the Club are notified of will not have his/her images published in any club document; • No images of children, young people or adults at risk featured in club publications are accompanied by personal details such as his/her home address; </w:t>
      </w:r>
    </w:p>
    <w:p w14:paraId="21D33E07" w14:textId="77777777" w:rsidR="00AD372E" w:rsidRDefault="000F023F" w:rsidP="00C07859">
      <w:pPr>
        <w:rPr>
          <w:rFonts w:ascii="Arial" w:hAnsi="Arial" w:cs="Arial"/>
        </w:rPr>
      </w:pPr>
      <w:r w:rsidRPr="00AD372E">
        <w:rPr>
          <w:rFonts w:ascii="Arial" w:hAnsi="Arial" w:cs="Arial"/>
        </w:rPr>
        <w:t xml:space="preserve">• Recordings of children, young people and adults at risk for the purposes of legitimate coaching aids are only filmed by club officials and are stored safely and securely at the club’s premises; </w:t>
      </w:r>
    </w:p>
    <w:p w14:paraId="5EC452C5" w14:textId="7E03056E" w:rsidR="000F023F" w:rsidRDefault="000F023F" w:rsidP="00C07859">
      <w:pPr>
        <w:rPr>
          <w:rFonts w:ascii="Arial" w:hAnsi="Arial" w:cs="Arial"/>
        </w:rPr>
      </w:pPr>
      <w:r w:rsidRPr="00AD372E">
        <w:rPr>
          <w:rFonts w:ascii="Arial" w:hAnsi="Arial" w:cs="Arial"/>
        </w:rPr>
        <w:t xml:space="preserve">• </w:t>
      </w:r>
      <w:r w:rsidR="00AD372E">
        <w:rPr>
          <w:rFonts w:ascii="Arial" w:hAnsi="Arial" w:cs="Arial"/>
        </w:rPr>
        <w:t>Players under the age of 16</w:t>
      </w:r>
      <w:r w:rsidRPr="00AD372E">
        <w:rPr>
          <w:rFonts w:ascii="Arial" w:hAnsi="Arial" w:cs="Arial"/>
        </w:rPr>
        <w:t xml:space="preserve"> are asked to provide their written consent to their photographs being taken. Any instances of inappropriate images in football should be reported to </w:t>
      </w:r>
      <w:r w:rsidR="00AD372E">
        <w:rPr>
          <w:rFonts w:ascii="Arial" w:hAnsi="Arial" w:cs="Arial"/>
        </w:rPr>
        <w:t>the CWO</w:t>
      </w:r>
      <w:r w:rsidRPr="00AD372E">
        <w:rPr>
          <w:rFonts w:ascii="Arial" w:hAnsi="Arial" w:cs="Arial"/>
        </w:rPr>
        <w:t>. The club does not put young players under the age of 16 profiles, images and personal information on its website.</w:t>
      </w:r>
    </w:p>
    <w:p w14:paraId="54F45B19" w14:textId="3D57BDF3" w:rsidR="003B5725" w:rsidRPr="003B5725" w:rsidRDefault="003B5725" w:rsidP="00C07859">
      <w:pPr>
        <w:rPr>
          <w:rFonts w:ascii="Arial" w:hAnsi="Arial" w:cs="Arial"/>
        </w:rPr>
      </w:pPr>
    </w:p>
    <w:p w14:paraId="27146671" w14:textId="77777777" w:rsidR="003B5725" w:rsidRPr="003B5725" w:rsidRDefault="003B5725" w:rsidP="00C07859">
      <w:pPr>
        <w:rPr>
          <w:rFonts w:ascii="Arial" w:hAnsi="Arial" w:cs="Arial"/>
          <w:b/>
        </w:rPr>
      </w:pPr>
      <w:r w:rsidRPr="003B5725">
        <w:rPr>
          <w:rFonts w:ascii="Arial" w:hAnsi="Arial" w:cs="Arial"/>
          <w:b/>
        </w:rPr>
        <w:t xml:space="preserve">Good </w:t>
      </w:r>
      <w:proofErr w:type="spellStart"/>
      <w:r w:rsidRPr="003B5725">
        <w:rPr>
          <w:rFonts w:ascii="Arial" w:hAnsi="Arial" w:cs="Arial"/>
          <w:b/>
        </w:rPr>
        <w:t>Practise</w:t>
      </w:r>
      <w:proofErr w:type="spellEnd"/>
      <w:r w:rsidRPr="003B5725">
        <w:rPr>
          <w:rFonts w:ascii="Arial" w:hAnsi="Arial" w:cs="Arial"/>
          <w:b/>
        </w:rPr>
        <w:t xml:space="preserve"> and Code of Conduct </w:t>
      </w:r>
    </w:p>
    <w:p w14:paraId="358A8276" w14:textId="77777777" w:rsidR="003B5725" w:rsidRPr="003B5725" w:rsidRDefault="003B5725" w:rsidP="00C07859">
      <w:pPr>
        <w:rPr>
          <w:rFonts w:ascii="Arial" w:hAnsi="Arial" w:cs="Arial"/>
        </w:rPr>
      </w:pPr>
    </w:p>
    <w:p w14:paraId="4834BF66" w14:textId="77777777" w:rsidR="003B5725" w:rsidRPr="003B5725" w:rsidRDefault="003B5725" w:rsidP="00C07859">
      <w:pPr>
        <w:rPr>
          <w:rFonts w:ascii="Arial" w:hAnsi="Arial" w:cs="Arial"/>
        </w:rPr>
      </w:pPr>
      <w:r w:rsidRPr="003B5725">
        <w:rPr>
          <w:rFonts w:ascii="Arial" w:hAnsi="Arial" w:cs="Arial"/>
        </w:rPr>
        <w:t xml:space="preserve">To ensure all children, young people and adults at risk have the most positive and safe experience when engaging with the club, all employees, workers, consultants, agency staff and volunteers should adhere to the following principles and action (to ensure they role model positive </w:t>
      </w:r>
      <w:proofErr w:type="spellStart"/>
      <w:r w:rsidRPr="003B5725">
        <w:rPr>
          <w:rFonts w:ascii="Arial" w:hAnsi="Arial" w:cs="Arial"/>
        </w:rPr>
        <w:t>behaviours</w:t>
      </w:r>
      <w:proofErr w:type="spellEnd"/>
      <w:r w:rsidRPr="003B5725">
        <w:rPr>
          <w:rFonts w:ascii="Arial" w:hAnsi="Arial" w:cs="Arial"/>
        </w:rPr>
        <w:t xml:space="preserve"> and so reduce the risk of allegations, abuse and neglect occurring): </w:t>
      </w:r>
    </w:p>
    <w:p w14:paraId="44DD93FE" w14:textId="77777777" w:rsidR="003B5725" w:rsidRPr="003B5725" w:rsidRDefault="003B5725" w:rsidP="00C07859">
      <w:pPr>
        <w:rPr>
          <w:rFonts w:ascii="Arial" w:hAnsi="Arial" w:cs="Arial"/>
        </w:rPr>
      </w:pPr>
      <w:r w:rsidRPr="003B5725">
        <w:rPr>
          <w:rFonts w:ascii="Arial" w:hAnsi="Arial" w:cs="Arial"/>
        </w:rPr>
        <w:t xml:space="preserve">• Listen carefully to children, young people and adults at risk about his/her needs, wishes, ideas and concerns and take them seriously; </w:t>
      </w:r>
    </w:p>
    <w:p w14:paraId="605870DE" w14:textId="77777777" w:rsidR="003B5725" w:rsidRPr="003B5725" w:rsidRDefault="003B5725" w:rsidP="00C07859">
      <w:pPr>
        <w:rPr>
          <w:rFonts w:ascii="Arial" w:hAnsi="Arial" w:cs="Arial"/>
        </w:rPr>
      </w:pPr>
      <w:r w:rsidRPr="003B5725">
        <w:rPr>
          <w:rFonts w:ascii="Arial" w:hAnsi="Arial" w:cs="Arial"/>
        </w:rPr>
        <w:t xml:space="preserve">• Treat all children, young people and adults at risk equally not showing </w:t>
      </w:r>
      <w:proofErr w:type="spellStart"/>
      <w:r w:rsidRPr="003B5725">
        <w:rPr>
          <w:rFonts w:ascii="Arial" w:hAnsi="Arial" w:cs="Arial"/>
        </w:rPr>
        <w:t>favouritism</w:t>
      </w:r>
      <w:proofErr w:type="spellEnd"/>
      <w:r w:rsidRPr="003B5725">
        <w:rPr>
          <w:rFonts w:ascii="Arial" w:hAnsi="Arial" w:cs="Arial"/>
        </w:rPr>
        <w:t xml:space="preserve">; </w:t>
      </w:r>
    </w:p>
    <w:p w14:paraId="579ED31A" w14:textId="77777777" w:rsidR="003B5725" w:rsidRPr="003B5725" w:rsidRDefault="003B5725" w:rsidP="00C07859">
      <w:pPr>
        <w:rPr>
          <w:rFonts w:ascii="Arial" w:hAnsi="Arial" w:cs="Arial"/>
        </w:rPr>
      </w:pPr>
      <w:r w:rsidRPr="003B5725">
        <w:rPr>
          <w:rFonts w:ascii="Arial" w:hAnsi="Arial" w:cs="Arial"/>
        </w:rPr>
        <w:t xml:space="preserve">• Always work in an open environment (e.g. avoiding private or unobserved situations and encouraging open communication with no secrets); </w:t>
      </w:r>
    </w:p>
    <w:p w14:paraId="67C82744" w14:textId="77777777" w:rsidR="003B5725" w:rsidRPr="003B5725" w:rsidRDefault="003B5725" w:rsidP="00C07859">
      <w:pPr>
        <w:rPr>
          <w:rFonts w:ascii="Arial" w:hAnsi="Arial" w:cs="Arial"/>
        </w:rPr>
      </w:pPr>
      <w:r w:rsidRPr="003B5725">
        <w:rPr>
          <w:rFonts w:ascii="Arial" w:hAnsi="Arial" w:cs="Arial"/>
        </w:rPr>
        <w:t xml:space="preserve">• Make the experience of the activity fun and enjoyable; </w:t>
      </w:r>
    </w:p>
    <w:p w14:paraId="3B3DF805" w14:textId="77777777" w:rsidR="003B5725" w:rsidRPr="003B5725" w:rsidRDefault="003B5725" w:rsidP="00C07859">
      <w:pPr>
        <w:rPr>
          <w:rFonts w:ascii="Arial" w:hAnsi="Arial" w:cs="Arial"/>
        </w:rPr>
      </w:pPr>
      <w:r w:rsidRPr="003B5725">
        <w:rPr>
          <w:rFonts w:ascii="Arial" w:hAnsi="Arial" w:cs="Arial"/>
        </w:rPr>
        <w:t xml:space="preserve">• Promote fairness, confront and deal with bullying; </w:t>
      </w:r>
    </w:p>
    <w:p w14:paraId="3FE84791" w14:textId="77777777" w:rsidR="003B5725" w:rsidRPr="003B5725" w:rsidRDefault="003B5725" w:rsidP="00C07859">
      <w:pPr>
        <w:rPr>
          <w:rFonts w:ascii="Arial" w:hAnsi="Arial" w:cs="Arial"/>
        </w:rPr>
      </w:pPr>
      <w:r w:rsidRPr="003B5725">
        <w:rPr>
          <w:rFonts w:ascii="Arial" w:hAnsi="Arial" w:cs="Arial"/>
        </w:rPr>
        <w:t>• Maintain a safe and appropriate distance with children, young people and adults at risk and avoid unnecessary physical contact;</w:t>
      </w:r>
    </w:p>
    <w:p w14:paraId="36DADCAA" w14:textId="77777777" w:rsidR="003B5725" w:rsidRPr="003B5725" w:rsidRDefault="003B5725" w:rsidP="00C07859">
      <w:pPr>
        <w:rPr>
          <w:rFonts w:ascii="Arial" w:hAnsi="Arial" w:cs="Arial"/>
        </w:rPr>
      </w:pPr>
      <w:r w:rsidRPr="003B5725">
        <w:rPr>
          <w:rFonts w:ascii="Arial" w:hAnsi="Arial" w:cs="Arial"/>
        </w:rPr>
        <w:t xml:space="preserve">• Where any form of manual/physical support is required it should be provided openly and with the consent of the child or young person; </w:t>
      </w:r>
    </w:p>
    <w:p w14:paraId="6F7CE698" w14:textId="77777777" w:rsidR="003B5725" w:rsidRPr="003B5725" w:rsidRDefault="003B5725" w:rsidP="00C07859">
      <w:pPr>
        <w:rPr>
          <w:rFonts w:ascii="Arial" w:hAnsi="Arial" w:cs="Arial"/>
        </w:rPr>
      </w:pPr>
      <w:r w:rsidRPr="003B5725">
        <w:rPr>
          <w:rFonts w:ascii="Arial" w:hAnsi="Arial" w:cs="Arial"/>
        </w:rPr>
        <w:t xml:space="preserve">• If children, young people and adults at risk have to be supervised in changing rooms always ensure coaches etc. work in pairs; </w:t>
      </w:r>
    </w:p>
    <w:p w14:paraId="1AC4F89D" w14:textId="77777777" w:rsidR="003B5725" w:rsidRPr="003B5725" w:rsidRDefault="003B5725" w:rsidP="00C07859">
      <w:pPr>
        <w:rPr>
          <w:rFonts w:ascii="Arial" w:hAnsi="Arial" w:cs="Arial"/>
        </w:rPr>
      </w:pPr>
      <w:r w:rsidRPr="003B5725">
        <w:rPr>
          <w:rFonts w:ascii="Arial" w:hAnsi="Arial" w:cs="Arial"/>
        </w:rPr>
        <w:t xml:space="preserve">• Request written consent if the club are required to transport children, young people and adults at risk for any activities, events or significant travel arrangements e.g. overnight stays; </w:t>
      </w:r>
    </w:p>
    <w:p w14:paraId="5219C0F0" w14:textId="77777777" w:rsidR="003B5725" w:rsidRPr="003B5725" w:rsidRDefault="003B5725" w:rsidP="00C07859">
      <w:pPr>
        <w:rPr>
          <w:rFonts w:ascii="Arial" w:hAnsi="Arial" w:cs="Arial"/>
        </w:rPr>
      </w:pPr>
      <w:r w:rsidRPr="003B5725">
        <w:rPr>
          <w:rFonts w:ascii="Arial" w:hAnsi="Arial" w:cs="Arial"/>
        </w:rPr>
        <w:t xml:space="preserve">• Employees and workers should maintain their qualifications and professional development; </w:t>
      </w:r>
    </w:p>
    <w:p w14:paraId="7670CC90" w14:textId="77777777" w:rsidR="003B5725" w:rsidRPr="003B5725" w:rsidRDefault="003B5725" w:rsidP="00C07859">
      <w:pPr>
        <w:rPr>
          <w:rFonts w:ascii="Arial" w:hAnsi="Arial" w:cs="Arial"/>
        </w:rPr>
      </w:pPr>
      <w:r w:rsidRPr="003B5725">
        <w:rPr>
          <w:rFonts w:ascii="Arial" w:hAnsi="Arial" w:cs="Arial"/>
        </w:rPr>
        <w:t xml:space="preserve">• A qualified first aider is in attendance or readily available; </w:t>
      </w:r>
    </w:p>
    <w:p w14:paraId="0F1FC8F2" w14:textId="77777777" w:rsidR="003B5725" w:rsidRPr="003B5725" w:rsidRDefault="003B5725" w:rsidP="00C07859">
      <w:pPr>
        <w:rPr>
          <w:rFonts w:ascii="Arial" w:hAnsi="Arial" w:cs="Arial"/>
        </w:rPr>
      </w:pPr>
      <w:r w:rsidRPr="003B5725">
        <w:rPr>
          <w:rFonts w:ascii="Arial" w:hAnsi="Arial" w:cs="Arial"/>
        </w:rPr>
        <w:lastRenderedPageBreak/>
        <w:t xml:space="preserve">• Maintain appropriate professional relationships with children, young people and adults at risk, including only engaging with them online with prior approval and through the club’s social media channels; </w:t>
      </w:r>
    </w:p>
    <w:p w14:paraId="508D2118" w14:textId="77777777" w:rsidR="003B5725" w:rsidRPr="003B5725" w:rsidRDefault="003B5725" w:rsidP="00C07859">
      <w:pPr>
        <w:rPr>
          <w:rFonts w:ascii="Arial" w:hAnsi="Arial" w:cs="Arial"/>
        </w:rPr>
      </w:pPr>
      <w:r w:rsidRPr="003B5725">
        <w:rPr>
          <w:rFonts w:ascii="Arial" w:hAnsi="Arial" w:cs="Arial"/>
        </w:rPr>
        <w:t xml:space="preserve">• On trips, ensure that adults should not enter a child or young person’s room unless there is a safety concern, in which case two adults should enter and should not invite children or young people into their rooms; </w:t>
      </w:r>
    </w:p>
    <w:p w14:paraId="6EE9017E" w14:textId="77777777" w:rsidR="003B5725" w:rsidRPr="003B5725" w:rsidRDefault="003B5725" w:rsidP="00C07859">
      <w:pPr>
        <w:rPr>
          <w:rFonts w:ascii="Arial" w:hAnsi="Arial" w:cs="Arial"/>
        </w:rPr>
      </w:pPr>
      <w:r w:rsidRPr="003B5725">
        <w:rPr>
          <w:rFonts w:ascii="Arial" w:hAnsi="Arial" w:cs="Arial"/>
        </w:rPr>
        <w:t xml:space="preserve">• Be a good role model, this includes not swearing, smoking or drinking alcohol in the company of children, young people and adults at risk; </w:t>
      </w:r>
    </w:p>
    <w:p w14:paraId="07131A3B" w14:textId="77777777" w:rsidR="003B5725" w:rsidRPr="003B5725" w:rsidRDefault="003B5725" w:rsidP="00C07859">
      <w:pPr>
        <w:rPr>
          <w:rFonts w:ascii="Arial" w:hAnsi="Arial" w:cs="Arial"/>
        </w:rPr>
      </w:pPr>
      <w:r w:rsidRPr="003B5725">
        <w:rPr>
          <w:rFonts w:ascii="Arial" w:hAnsi="Arial" w:cs="Arial"/>
        </w:rPr>
        <w:t xml:space="preserve">• Always give enthusiastic and constructive feedback rather than negative criticism; </w:t>
      </w:r>
    </w:p>
    <w:p w14:paraId="3020E5CE" w14:textId="77777777" w:rsidR="003B5725" w:rsidRPr="003B5725" w:rsidRDefault="003B5725" w:rsidP="00C07859">
      <w:pPr>
        <w:rPr>
          <w:rFonts w:ascii="Arial" w:hAnsi="Arial" w:cs="Arial"/>
        </w:rPr>
      </w:pPr>
      <w:r w:rsidRPr="003B5725">
        <w:rPr>
          <w:rFonts w:ascii="Arial" w:hAnsi="Arial" w:cs="Arial"/>
        </w:rPr>
        <w:t xml:space="preserve">• Promote the club’s vision and values and be an ambassador for those values; </w:t>
      </w:r>
    </w:p>
    <w:p w14:paraId="6240DCEC" w14:textId="77777777" w:rsidR="003B5725" w:rsidRPr="003B5725" w:rsidRDefault="003B5725" w:rsidP="00C07859">
      <w:pPr>
        <w:rPr>
          <w:rFonts w:ascii="Arial" w:hAnsi="Arial" w:cs="Arial"/>
        </w:rPr>
      </w:pPr>
      <w:r w:rsidRPr="003B5725">
        <w:rPr>
          <w:rFonts w:ascii="Arial" w:hAnsi="Arial" w:cs="Arial"/>
        </w:rPr>
        <w:t xml:space="preserve">• Ensure children, young people and adults at risk adhere to his/her relevant Code of Conduct; </w:t>
      </w:r>
    </w:p>
    <w:p w14:paraId="510C7A59" w14:textId="77777777" w:rsidR="003B5725" w:rsidRPr="003B5725" w:rsidRDefault="003B5725" w:rsidP="00C07859">
      <w:pPr>
        <w:rPr>
          <w:rFonts w:ascii="Arial" w:hAnsi="Arial" w:cs="Arial"/>
        </w:rPr>
      </w:pPr>
      <w:r w:rsidRPr="003B5725">
        <w:rPr>
          <w:rFonts w:ascii="Arial" w:hAnsi="Arial" w:cs="Arial"/>
        </w:rPr>
        <w:t xml:space="preserve">• Secure written consent for the club to administer emergency first aid or other medical treatment if the need arises; </w:t>
      </w:r>
    </w:p>
    <w:p w14:paraId="35442747" w14:textId="77777777" w:rsidR="003B5725" w:rsidRPr="003B5725" w:rsidRDefault="003B5725" w:rsidP="00C07859">
      <w:pPr>
        <w:rPr>
          <w:rFonts w:ascii="Arial" w:hAnsi="Arial" w:cs="Arial"/>
        </w:rPr>
      </w:pPr>
      <w:r w:rsidRPr="003B5725">
        <w:rPr>
          <w:rFonts w:ascii="Arial" w:hAnsi="Arial" w:cs="Arial"/>
        </w:rPr>
        <w:t xml:space="preserve">• Reward effort as well as performance; </w:t>
      </w:r>
    </w:p>
    <w:p w14:paraId="6A1EF462" w14:textId="652CACB7" w:rsidR="003B5725" w:rsidRPr="003B5725" w:rsidRDefault="003B5725" w:rsidP="00C07859">
      <w:pPr>
        <w:rPr>
          <w:rFonts w:ascii="Arial" w:hAnsi="Arial" w:cs="Arial"/>
        </w:rPr>
      </w:pPr>
      <w:r w:rsidRPr="003B5725">
        <w:rPr>
          <w:rFonts w:ascii="Arial" w:hAnsi="Arial" w:cs="Arial"/>
        </w:rPr>
        <w:t xml:space="preserve">• Challenge unacceptable or inappropriate </w:t>
      </w:r>
      <w:proofErr w:type="spellStart"/>
      <w:r w:rsidRPr="003B5725">
        <w:rPr>
          <w:rFonts w:ascii="Arial" w:hAnsi="Arial" w:cs="Arial"/>
        </w:rPr>
        <w:t>behaviour</w:t>
      </w:r>
      <w:proofErr w:type="spellEnd"/>
      <w:r w:rsidRPr="003B5725">
        <w:rPr>
          <w:rFonts w:ascii="Arial" w:hAnsi="Arial" w:cs="Arial"/>
        </w:rPr>
        <w:t>;</w:t>
      </w:r>
    </w:p>
    <w:p w14:paraId="681588FA" w14:textId="77777777" w:rsidR="003B5725" w:rsidRDefault="003B5725" w:rsidP="00C07859">
      <w:pPr>
        <w:rPr>
          <w:rFonts w:ascii="Arial" w:hAnsi="Arial" w:cs="Arial"/>
        </w:rPr>
      </w:pPr>
      <w:r w:rsidRPr="003B5725">
        <w:rPr>
          <w:rFonts w:ascii="Arial" w:hAnsi="Arial" w:cs="Arial"/>
        </w:rPr>
        <w:t xml:space="preserve">• Encourage children, young people and adults at risk to take responsibility for his/her own </w:t>
      </w:r>
      <w:proofErr w:type="spellStart"/>
      <w:r w:rsidRPr="003B5725">
        <w:rPr>
          <w:rFonts w:ascii="Arial" w:hAnsi="Arial" w:cs="Arial"/>
        </w:rPr>
        <w:t>behaviour</w:t>
      </w:r>
      <w:proofErr w:type="spellEnd"/>
      <w:r w:rsidRPr="003B5725">
        <w:rPr>
          <w:rFonts w:ascii="Arial" w:hAnsi="Arial" w:cs="Arial"/>
        </w:rPr>
        <w:t xml:space="preserve"> and performance; </w:t>
      </w:r>
    </w:p>
    <w:p w14:paraId="0EC1AD59" w14:textId="77777777" w:rsidR="003B5725" w:rsidRDefault="003B5725" w:rsidP="00C07859">
      <w:pPr>
        <w:rPr>
          <w:rFonts w:ascii="Arial" w:hAnsi="Arial" w:cs="Arial"/>
        </w:rPr>
      </w:pPr>
      <w:r w:rsidRPr="003B5725">
        <w:rPr>
          <w:rFonts w:ascii="Arial" w:hAnsi="Arial" w:cs="Arial"/>
        </w:rPr>
        <w:t xml:space="preserve">• Keep a written record of any incident or injury that occurs, along with details of any treatment given or action taken using the club’s Accident and Incident Report Form. </w:t>
      </w:r>
    </w:p>
    <w:p w14:paraId="78C379B8" w14:textId="77777777" w:rsidR="003B5725" w:rsidRDefault="003B5725" w:rsidP="00C07859">
      <w:pPr>
        <w:rPr>
          <w:rFonts w:ascii="Arial" w:hAnsi="Arial" w:cs="Arial"/>
        </w:rPr>
      </w:pPr>
      <w:r w:rsidRPr="003B5725">
        <w:rPr>
          <w:rFonts w:ascii="Arial" w:hAnsi="Arial" w:cs="Arial"/>
        </w:rPr>
        <w:t>• Recording safeguarding concerns on the ‘</w:t>
      </w:r>
      <w:proofErr w:type="spellStart"/>
      <w:r w:rsidRPr="003B5725">
        <w:rPr>
          <w:rFonts w:ascii="Arial" w:hAnsi="Arial" w:cs="Arial"/>
        </w:rPr>
        <w:t>MyConcern</w:t>
      </w:r>
      <w:proofErr w:type="spellEnd"/>
      <w:r w:rsidRPr="003B5725">
        <w:rPr>
          <w:rFonts w:ascii="Arial" w:hAnsi="Arial" w:cs="Arial"/>
        </w:rPr>
        <w:t xml:space="preserve">’ system and/or Safeguarding Concern Form. </w:t>
      </w:r>
    </w:p>
    <w:p w14:paraId="7DEAD978" w14:textId="60B859D1" w:rsidR="003B5725" w:rsidRDefault="003B5725" w:rsidP="00C07859">
      <w:pPr>
        <w:rPr>
          <w:rFonts w:ascii="Arial" w:hAnsi="Arial" w:cs="Arial"/>
        </w:rPr>
      </w:pPr>
      <w:r w:rsidRPr="003B5725">
        <w:rPr>
          <w:rFonts w:ascii="Arial" w:hAnsi="Arial" w:cs="Arial"/>
        </w:rPr>
        <w:t>• This list is not exhaustive.</w:t>
      </w:r>
    </w:p>
    <w:p w14:paraId="1B5A9AC4" w14:textId="7DF023FF" w:rsidR="003B5725" w:rsidRPr="003B5725" w:rsidRDefault="003B5725" w:rsidP="00C07859">
      <w:pPr>
        <w:rPr>
          <w:rFonts w:ascii="Arial" w:hAnsi="Arial" w:cs="Arial"/>
        </w:rPr>
      </w:pPr>
    </w:p>
    <w:p w14:paraId="015DD62B" w14:textId="77777777" w:rsidR="003B5725" w:rsidRPr="003B5725" w:rsidRDefault="003B5725" w:rsidP="00C07859">
      <w:pPr>
        <w:rPr>
          <w:rFonts w:ascii="Arial" w:hAnsi="Arial" w:cs="Arial"/>
          <w:b/>
        </w:rPr>
      </w:pPr>
      <w:r w:rsidRPr="003B5725">
        <w:rPr>
          <w:rFonts w:ascii="Arial" w:hAnsi="Arial" w:cs="Arial"/>
          <w:b/>
        </w:rPr>
        <w:t xml:space="preserve">Unacceptable Practice </w:t>
      </w:r>
    </w:p>
    <w:p w14:paraId="4C67852B" w14:textId="77777777" w:rsidR="003B5725" w:rsidRPr="003B5725" w:rsidRDefault="003B5725" w:rsidP="00C07859">
      <w:pPr>
        <w:rPr>
          <w:rFonts w:ascii="Arial" w:hAnsi="Arial" w:cs="Arial"/>
        </w:rPr>
      </w:pPr>
    </w:p>
    <w:p w14:paraId="7488B354" w14:textId="2E8F2387" w:rsidR="003B5725" w:rsidRDefault="003B5725" w:rsidP="00C07859">
      <w:pPr>
        <w:rPr>
          <w:rFonts w:ascii="Arial" w:hAnsi="Arial" w:cs="Arial"/>
        </w:rPr>
      </w:pPr>
      <w:r w:rsidRPr="003B5725">
        <w:rPr>
          <w:rFonts w:ascii="Arial" w:hAnsi="Arial" w:cs="Arial"/>
        </w:rPr>
        <w:t xml:space="preserve">The following are regarded as poor practice and should be avoided by all employees, workers, consultants, agency staff and volunteers: </w:t>
      </w:r>
    </w:p>
    <w:p w14:paraId="4452C1EB" w14:textId="77777777" w:rsidR="003B5725" w:rsidRPr="003B5725" w:rsidRDefault="003B5725" w:rsidP="00C07859">
      <w:pPr>
        <w:rPr>
          <w:rFonts w:ascii="Arial" w:hAnsi="Arial" w:cs="Arial"/>
        </w:rPr>
      </w:pPr>
    </w:p>
    <w:p w14:paraId="34BE156D" w14:textId="77777777" w:rsidR="003B5725" w:rsidRPr="003B5725" w:rsidRDefault="003B5725" w:rsidP="00C07859">
      <w:pPr>
        <w:rPr>
          <w:rFonts w:ascii="Arial" w:hAnsi="Arial" w:cs="Arial"/>
        </w:rPr>
      </w:pPr>
      <w:r w:rsidRPr="003B5725">
        <w:rPr>
          <w:rFonts w:ascii="Arial" w:hAnsi="Arial" w:cs="Arial"/>
        </w:rPr>
        <w:t xml:space="preserve">• Unnecessarily spending excessive amounts of time individually with a child or young person away from others; </w:t>
      </w:r>
    </w:p>
    <w:p w14:paraId="2F29FBA2" w14:textId="77777777" w:rsidR="003B5725" w:rsidRPr="003B5725" w:rsidRDefault="003B5725" w:rsidP="00C07859">
      <w:pPr>
        <w:rPr>
          <w:rFonts w:ascii="Arial" w:hAnsi="Arial" w:cs="Arial"/>
        </w:rPr>
      </w:pPr>
      <w:r w:rsidRPr="003B5725">
        <w:rPr>
          <w:rFonts w:ascii="Arial" w:hAnsi="Arial" w:cs="Arial"/>
        </w:rPr>
        <w:t xml:space="preserve">• Being alone in changing rooms, toilet facilities or showers used by children, young people and adults at risk; </w:t>
      </w:r>
    </w:p>
    <w:p w14:paraId="45305068" w14:textId="109ED6CD" w:rsidR="003B5725" w:rsidRPr="003B5725" w:rsidRDefault="003B5725" w:rsidP="00C07859">
      <w:pPr>
        <w:rPr>
          <w:rFonts w:ascii="Arial" w:hAnsi="Arial" w:cs="Arial"/>
        </w:rPr>
      </w:pPr>
      <w:r w:rsidRPr="003B5725">
        <w:rPr>
          <w:rFonts w:ascii="Arial" w:hAnsi="Arial" w:cs="Arial"/>
        </w:rPr>
        <w:t xml:space="preserve">• Taking children, young people and adults at risk alone in a car or journey unless written consent is sought from the club’s </w:t>
      </w:r>
      <w:r>
        <w:rPr>
          <w:rFonts w:ascii="Arial" w:hAnsi="Arial" w:cs="Arial"/>
        </w:rPr>
        <w:t>CWO</w:t>
      </w:r>
      <w:r w:rsidRPr="003B5725">
        <w:rPr>
          <w:rFonts w:ascii="Arial" w:hAnsi="Arial" w:cs="Arial"/>
        </w:rPr>
        <w:t xml:space="preserve"> for emergency situations; </w:t>
      </w:r>
    </w:p>
    <w:p w14:paraId="5811E98A" w14:textId="77777777" w:rsidR="003B5725" w:rsidRPr="003B5725" w:rsidRDefault="003B5725" w:rsidP="00C07859">
      <w:pPr>
        <w:rPr>
          <w:rFonts w:ascii="Arial" w:hAnsi="Arial" w:cs="Arial"/>
        </w:rPr>
      </w:pPr>
      <w:r w:rsidRPr="003B5725">
        <w:rPr>
          <w:rFonts w:ascii="Arial" w:hAnsi="Arial" w:cs="Arial"/>
        </w:rPr>
        <w:t xml:space="preserve">• Taking children, young people and adults at risk to your home or places where they will be alone with you; </w:t>
      </w:r>
    </w:p>
    <w:p w14:paraId="294DBDCD" w14:textId="77777777" w:rsidR="003B5725" w:rsidRPr="003B5725" w:rsidRDefault="003B5725" w:rsidP="00C07859">
      <w:pPr>
        <w:rPr>
          <w:rFonts w:ascii="Arial" w:hAnsi="Arial" w:cs="Arial"/>
        </w:rPr>
      </w:pPr>
      <w:r w:rsidRPr="003B5725">
        <w:rPr>
          <w:rFonts w:ascii="Arial" w:hAnsi="Arial" w:cs="Arial"/>
        </w:rPr>
        <w:t xml:space="preserve">• Sharing a room with children, young people and adults at risk; </w:t>
      </w:r>
    </w:p>
    <w:p w14:paraId="422EF728" w14:textId="77777777" w:rsidR="003B5725" w:rsidRPr="003B5725" w:rsidRDefault="003B5725" w:rsidP="00C07859">
      <w:pPr>
        <w:rPr>
          <w:rFonts w:ascii="Arial" w:hAnsi="Arial" w:cs="Arial"/>
        </w:rPr>
      </w:pPr>
      <w:r w:rsidRPr="003B5725">
        <w:rPr>
          <w:rFonts w:ascii="Arial" w:hAnsi="Arial" w:cs="Arial"/>
        </w:rPr>
        <w:t xml:space="preserve">• Engaging in rough, physical or sexually provocative games, including horseplay; </w:t>
      </w:r>
    </w:p>
    <w:p w14:paraId="276CCA23" w14:textId="77777777" w:rsidR="003B5725" w:rsidRPr="003B5725" w:rsidRDefault="003B5725" w:rsidP="00C07859">
      <w:pPr>
        <w:rPr>
          <w:rFonts w:ascii="Arial" w:hAnsi="Arial" w:cs="Arial"/>
        </w:rPr>
      </w:pPr>
      <w:r w:rsidRPr="003B5725">
        <w:rPr>
          <w:rFonts w:ascii="Arial" w:hAnsi="Arial" w:cs="Arial"/>
        </w:rPr>
        <w:t xml:space="preserve">• Allowing or engaging in inappropriate touching of any form; </w:t>
      </w:r>
    </w:p>
    <w:p w14:paraId="1850939C" w14:textId="77777777" w:rsidR="003B5725" w:rsidRPr="003B5725" w:rsidRDefault="003B5725" w:rsidP="00C07859">
      <w:pPr>
        <w:rPr>
          <w:rFonts w:ascii="Arial" w:hAnsi="Arial" w:cs="Arial"/>
        </w:rPr>
      </w:pPr>
      <w:r w:rsidRPr="003B5725">
        <w:rPr>
          <w:rFonts w:ascii="Arial" w:hAnsi="Arial" w:cs="Arial"/>
        </w:rPr>
        <w:t xml:space="preserve">• Allowing children, young people and adults at risk to use inappropriate language unchallenged; </w:t>
      </w:r>
    </w:p>
    <w:p w14:paraId="15D5D11D" w14:textId="77777777" w:rsidR="003B5725" w:rsidRPr="003B5725" w:rsidRDefault="003B5725" w:rsidP="00C07859">
      <w:pPr>
        <w:rPr>
          <w:rFonts w:ascii="Arial" w:hAnsi="Arial" w:cs="Arial"/>
        </w:rPr>
      </w:pPr>
      <w:r w:rsidRPr="003B5725">
        <w:rPr>
          <w:rFonts w:ascii="Arial" w:hAnsi="Arial" w:cs="Arial"/>
        </w:rPr>
        <w:t xml:space="preserve">• Making sexually suggestive comments to children, young people and adults at risk, even in fun; </w:t>
      </w:r>
    </w:p>
    <w:p w14:paraId="68C727A7" w14:textId="77777777" w:rsidR="003B5725" w:rsidRPr="003B5725" w:rsidRDefault="003B5725" w:rsidP="00C07859">
      <w:pPr>
        <w:rPr>
          <w:rFonts w:ascii="Arial" w:hAnsi="Arial" w:cs="Arial"/>
        </w:rPr>
      </w:pPr>
      <w:r w:rsidRPr="003B5725">
        <w:rPr>
          <w:rFonts w:ascii="Arial" w:hAnsi="Arial" w:cs="Arial"/>
        </w:rPr>
        <w:t xml:space="preserve">• Reducing children, young people and adults at risk to tears as a form of control; </w:t>
      </w:r>
    </w:p>
    <w:p w14:paraId="01C04D0D" w14:textId="77777777" w:rsidR="003B5725" w:rsidRPr="003B5725" w:rsidRDefault="003B5725" w:rsidP="00C07859">
      <w:pPr>
        <w:rPr>
          <w:rFonts w:ascii="Arial" w:hAnsi="Arial" w:cs="Arial"/>
        </w:rPr>
      </w:pPr>
      <w:r w:rsidRPr="003B5725">
        <w:rPr>
          <w:rFonts w:ascii="Arial" w:hAnsi="Arial" w:cs="Arial"/>
        </w:rPr>
        <w:t xml:space="preserve">• Allowing allegations made by children, young people and adults at risk to go unchallenged, unrecorded or not acted upon; </w:t>
      </w:r>
    </w:p>
    <w:p w14:paraId="669E47AF" w14:textId="77777777" w:rsidR="003B5725" w:rsidRPr="003B5725" w:rsidRDefault="003B5725" w:rsidP="00C07859">
      <w:pPr>
        <w:rPr>
          <w:rFonts w:ascii="Arial" w:hAnsi="Arial" w:cs="Arial"/>
        </w:rPr>
      </w:pPr>
      <w:r w:rsidRPr="003B5725">
        <w:rPr>
          <w:rFonts w:ascii="Arial" w:hAnsi="Arial" w:cs="Arial"/>
        </w:rPr>
        <w:t xml:space="preserve">• Doing things of a personal nature that children, young people and adults at risk can do for themselves. </w:t>
      </w:r>
    </w:p>
    <w:p w14:paraId="2E60912F" w14:textId="196032FF" w:rsidR="003B5725" w:rsidRPr="003B5725" w:rsidRDefault="003B5725" w:rsidP="00C07859">
      <w:pPr>
        <w:rPr>
          <w:rFonts w:ascii="Arial" w:hAnsi="Arial" w:cs="Arial"/>
        </w:rPr>
      </w:pPr>
      <w:r w:rsidRPr="003B5725">
        <w:rPr>
          <w:rFonts w:ascii="Arial" w:hAnsi="Arial" w:cs="Arial"/>
        </w:rPr>
        <w:t xml:space="preserve">• Not recording safeguarding concerns </w:t>
      </w:r>
      <w:r w:rsidR="002B6DAE">
        <w:rPr>
          <w:rFonts w:ascii="Arial" w:hAnsi="Arial" w:cs="Arial"/>
        </w:rPr>
        <w:t>according to the Club’s arrangements;</w:t>
      </w:r>
    </w:p>
    <w:p w14:paraId="48C1B3F2" w14:textId="77777777" w:rsidR="003B5725" w:rsidRPr="003B5725" w:rsidRDefault="003B5725" w:rsidP="00C07859">
      <w:pPr>
        <w:rPr>
          <w:rFonts w:ascii="Arial" w:hAnsi="Arial" w:cs="Arial"/>
        </w:rPr>
      </w:pPr>
      <w:r w:rsidRPr="003B5725">
        <w:rPr>
          <w:rFonts w:ascii="Arial" w:hAnsi="Arial" w:cs="Arial"/>
        </w:rPr>
        <w:lastRenderedPageBreak/>
        <w:t xml:space="preserve">• Sending inappropriate text messages or social media messages to children, young people and adults at risk; </w:t>
      </w:r>
    </w:p>
    <w:p w14:paraId="779C8E7A" w14:textId="77777777" w:rsidR="003B5725" w:rsidRPr="003B5725" w:rsidRDefault="003B5725" w:rsidP="00C07859">
      <w:pPr>
        <w:rPr>
          <w:rFonts w:ascii="Arial" w:hAnsi="Arial" w:cs="Arial"/>
        </w:rPr>
      </w:pPr>
      <w:r w:rsidRPr="003B5725">
        <w:rPr>
          <w:rFonts w:ascii="Arial" w:hAnsi="Arial" w:cs="Arial"/>
        </w:rPr>
        <w:t xml:space="preserve">• Having children or young people engaged with the club as ‘friends’ or ‘followers’ within social networking sites such as Facebook, Twitter and Instagram; </w:t>
      </w:r>
    </w:p>
    <w:p w14:paraId="4F18BC07" w14:textId="77777777" w:rsidR="002B6DAE" w:rsidRDefault="003B5725" w:rsidP="00C07859">
      <w:pPr>
        <w:rPr>
          <w:rFonts w:ascii="Arial" w:hAnsi="Arial" w:cs="Arial"/>
        </w:rPr>
      </w:pPr>
      <w:r w:rsidRPr="003B5725">
        <w:rPr>
          <w:rFonts w:ascii="Arial" w:hAnsi="Arial" w:cs="Arial"/>
        </w:rPr>
        <w:t xml:space="preserve">• Engaging with children, young people and adults at risk on ‘one to one’ personal electronic communications; </w:t>
      </w:r>
    </w:p>
    <w:p w14:paraId="2249D6D8" w14:textId="77777777" w:rsidR="002B6DAE" w:rsidRDefault="002B6DAE" w:rsidP="00C07859">
      <w:pPr>
        <w:rPr>
          <w:rFonts w:ascii="Arial" w:hAnsi="Arial" w:cs="Arial"/>
        </w:rPr>
      </w:pPr>
    </w:p>
    <w:p w14:paraId="00A1E2D4" w14:textId="3B582FD8" w:rsidR="003B5725" w:rsidRDefault="003B5725" w:rsidP="00C07859">
      <w:pPr>
        <w:rPr>
          <w:rFonts w:ascii="Arial" w:hAnsi="Arial" w:cs="Arial"/>
        </w:rPr>
      </w:pPr>
      <w:r w:rsidRPr="003B5725">
        <w:rPr>
          <w:rFonts w:ascii="Arial" w:hAnsi="Arial" w:cs="Arial"/>
        </w:rPr>
        <w:t>This list is also not exhaustive….</w:t>
      </w:r>
    </w:p>
    <w:p w14:paraId="41305413" w14:textId="7616383D" w:rsidR="0040663F" w:rsidRDefault="0040663F" w:rsidP="00C07859">
      <w:pPr>
        <w:rPr>
          <w:rFonts w:ascii="Arial" w:hAnsi="Arial" w:cs="Arial"/>
        </w:rPr>
      </w:pPr>
    </w:p>
    <w:p w14:paraId="7542D87B" w14:textId="77777777" w:rsidR="0040663F" w:rsidRPr="0040663F" w:rsidRDefault="0040663F" w:rsidP="00C07859">
      <w:pPr>
        <w:rPr>
          <w:rFonts w:ascii="Arial" w:hAnsi="Arial" w:cs="Arial"/>
          <w:b/>
        </w:rPr>
      </w:pPr>
      <w:r w:rsidRPr="0040663F">
        <w:rPr>
          <w:rFonts w:ascii="Arial" w:hAnsi="Arial" w:cs="Arial"/>
          <w:b/>
        </w:rPr>
        <w:t xml:space="preserve">Searching Children, Young People and Adults at Risk </w:t>
      </w:r>
    </w:p>
    <w:p w14:paraId="335CFEBA" w14:textId="77777777" w:rsidR="0040663F" w:rsidRPr="0040663F" w:rsidRDefault="0040663F" w:rsidP="00C07859">
      <w:pPr>
        <w:rPr>
          <w:rFonts w:ascii="Arial" w:hAnsi="Arial" w:cs="Arial"/>
        </w:rPr>
      </w:pPr>
    </w:p>
    <w:p w14:paraId="005D628A" w14:textId="0B46BD0F" w:rsidR="0040663F" w:rsidRPr="0040663F" w:rsidRDefault="0040663F" w:rsidP="00C07859">
      <w:pPr>
        <w:rPr>
          <w:rFonts w:ascii="Arial" w:hAnsi="Arial" w:cs="Arial"/>
        </w:rPr>
      </w:pPr>
      <w:r w:rsidRPr="0040663F">
        <w:rPr>
          <w:rFonts w:ascii="Arial" w:hAnsi="Arial" w:cs="Arial"/>
        </w:rPr>
        <w:t xml:space="preserve">To ensure the safety and security for all club activities all children, young people and adults at risk may be subject to the club’s search process. Children, young people and adults at risk will be asked to self-search as the preferred method; </w:t>
      </w:r>
      <w:proofErr w:type="gramStart"/>
      <w:r w:rsidRPr="0040663F">
        <w:rPr>
          <w:rFonts w:ascii="Arial" w:hAnsi="Arial" w:cs="Arial"/>
        </w:rPr>
        <w:t>however</w:t>
      </w:r>
      <w:proofErr w:type="gramEnd"/>
      <w:r w:rsidRPr="0040663F">
        <w:rPr>
          <w:rFonts w:ascii="Arial" w:hAnsi="Arial" w:cs="Arial"/>
        </w:rPr>
        <w:t xml:space="preserve"> should the club suspect that the child or young person may be concealing a prohibited item, consent will be sought from their parent/</w:t>
      </w:r>
      <w:proofErr w:type="spellStart"/>
      <w:r w:rsidRPr="0040663F">
        <w:rPr>
          <w:rFonts w:ascii="Arial" w:hAnsi="Arial" w:cs="Arial"/>
        </w:rPr>
        <w:t>carer</w:t>
      </w:r>
      <w:proofErr w:type="spellEnd"/>
      <w:r w:rsidRPr="0040663F">
        <w:rPr>
          <w:rFonts w:ascii="Arial" w:hAnsi="Arial" w:cs="Arial"/>
        </w:rPr>
        <w:t xml:space="preserve"> before a Steward or Security member of the same sex who is being observed by a </w:t>
      </w:r>
      <w:r>
        <w:rPr>
          <w:rFonts w:ascii="Arial" w:hAnsi="Arial" w:cs="Arial"/>
        </w:rPr>
        <w:t>colleague</w:t>
      </w:r>
      <w:r w:rsidRPr="0040663F">
        <w:rPr>
          <w:rFonts w:ascii="Arial" w:hAnsi="Arial" w:cs="Arial"/>
        </w:rPr>
        <w:t xml:space="preserve"> searches the child. </w:t>
      </w:r>
    </w:p>
    <w:p w14:paraId="41A454E0" w14:textId="77777777" w:rsidR="0040663F" w:rsidRPr="0040663F" w:rsidRDefault="0040663F" w:rsidP="00C07859">
      <w:pPr>
        <w:rPr>
          <w:rFonts w:ascii="Arial" w:hAnsi="Arial" w:cs="Arial"/>
        </w:rPr>
      </w:pPr>
    </w:p>
    <w:p w14:paraId="6478E63F" w14:textId="77777777" w:rsidR="0040663F" w:rsidRPr="0040663F" w:rsidRDefault="0040663F" w:rsidP="00C07859">
      <w:pPr>
        <w:rPr>
          <w:rFonts w:ascii="Arial" w:hAnsi="Arial" w:cs="Arial"/>
          <w:b/>
        </w:rPr>
      </w:pPr>
      <w:r w:rsidRPr="0040663F">
        <w:rPr>
          <w:rFonts w:ascii="Arial" w:hAnsi="Arial" w:cs="Arial"/>
          <w:b/>
        </w:rPr>
        <w:t xml:space="preserve">Lost or missing children, young people and adults at risk </w:t>
      </w:r>
    </w:p>
    <w:p w14:paraId="0561AAE9" w14:textId="77777777" w:rsidR="0040663F" w:rsidRPr="0040663F" w:rsidRDefault="0040663F" w:rsidP="00C07859">
      <w:pPr>
        <w:rPr>
          <w:rFonts w:ascii="Arial" w:hAnsi="Arial" w:cs="Arial"/>
        </w:rPr>
      </w:pPr>
    </w:p>
    <w:p w14:paraId="3838C8F8" w14:textId="77777777" w:rsidR="0040663F" w:rsidRPr="0040663F" w:rsidRDefault="0040663F" w:rsidP="00C07859">
      <w:pPr>
        <w:rPr>
          <w:rFonts w:ascii="Arial" w:hAnsi="Arial" w:cs="Arial"/>
        </w:rPr>
      </w:pPr>
      <w:r w:rsidRPr="0040663F">
        <w:rPr>
          <w:rFonts w:ascii="Arial" w:hAnsi="Arial" w:cs="Arial"/>
        </w:rPr>
        <w:t>During club activities every effort is made to ensure children, young people and adults at risk remain with their parents/</w:t>
      </w:r>
      <w:proofErr w:type="spellStart"/>
      <w:r w:rsidRPr="0040663F">
        <w:rPr>
          <w:rFonts w:ascii="Arial" w:hAnsi="Arial" w:cs="Arial"/>
        </w:rPr>
        <w:t>carers</w:t>
      </w:r>
      <w:proofErr w:type="spellEnd"/>
      <w:r w:rsidRPr="0040663F">
        <w:rPr>
          <w:rFonts w:ascii="Arial" w:hAnsi="Arial" w:cs="Arial"/>
        </w:rPr>
        <w:t xml:space="preserve"> or the activity leaders. Should a child or young person become lost or go missing during a club activity every effort will be made to locate the child or young person as quickly as possible. Should a child or young person not be located within a reasonable timeframe, contact will be made with their parents/</w:t>
      </w:r>
      <w:proofErr w:type="spellStart"/>
      <w:r w:rsidRPr="0040663F">
        <w:rPr>
          <w:rFonts w:ascii="Arial" w:hAnsi="Arial" w:cs="Arial"/>
        </w:rPr>
        <w:t>carers</w:t>
      </w:r>
      <w:proofErr w:type="spellEnd"/>
      <w:r w:rsidRPr="0040663F">
        <w:rPr>
          <w:rFonts w:ascii="Arial" w:hAnsi="Arial" w:cs="Arial"/>
        </w:rPr>
        <w:t xml:space="preserve"> and the police to file a missing child/young person’s report. </w:t>
      </w:r>
    </w:p>
    <w:p w14:paraId="2D842A1B" w14:textId="77777777" w:rsidR="0040663F" w:rsidRPr="0040663F" w:rsidRDefault="0040663F" w:rsidP="00C07859">
      <w:pPr>
        <w:rPr>
          <w:rFonts w:ascii="Arial" w:hAnsi="Arial" w:cs="Arial"/>
        </w:rPr>
      </w:pPr>
    </w:p>
    <w:p w14:paraId="166FEF9A" w14:textId="77777777" w:rsidR="0040663F" w:rsidRPr="0040663F" w:rsidRDefault="0040663F" w:rsidP="00C07859">
      <w:pPr>
        <w:rPr>
          <w:rFonts w:ascii="Arial" w:hAnsi="Arial" w:cs="Arial"/>
          <w:b/>
        </w:rPr>
      </w:pPr>
      <w:r w:rsidRPr="0040663F">
        <w:rPr>
          <w:rFonts w:ascii="Arial" w:hAnsi="Arial" w:cs="Arial"/>
          <w:b/>
        </w:rPr>
        <w:t xml:space="preserve">Children, young people and adults at risk who are not picked up on time </w:t>
      </w:r>
    </w:p>
    <w:p w14:paraId="5B9C94A5" w14:textId="77777777" w:rsidR="0040663F" w:rsidRPr="0040663F" w:rsidRDefault="0040663F" w:rsidP="00C07859">
      <w:pPr>
        <w:rPr>
          <w:rFonts w:ascii="Arial" w:hAnsi="Arial" w:cs="Arial"/>
        </w:rPr>
      </w:pPr>
    </w:p>
    <w:p w14:paraId="41F63E3B" w14:textId="77777777" w:rsidR="0040663F" w:rsidRDefault="0040663F" w:rsidP="00C07859">
      <w:pPr>
        <w:rPr>
          <w:rFonts w:ascii="Arial" w:hAnsi="Arial" w:cs="Arial"/>
        </w:rPr>
      </w:pPr>
      <w:r w:rsidRPr="0040663F">
        <w:rPr>
          <w:rFonts w:ascii="Arial" w:hAnsi="Arial" w:cs="Arial"/>
        </w:rPr>
        <w:t xml:space="preserve">All parents and </w:t>
      </w:r>
      <w:proofErr w:type="spellStart"/>
      <w:r w:rsidRPr="0040663F">
        <w:rPr>
          <w:rFonts w:ascii="Arial" w:hAnsi="Arial" w:cs="Arial"/>
        </w:rPr>
        <w:t>carers</w:t>
      </w:r>
      <w:proofErr w:type="spellEnd"/>
      <w:r w:rsidRPr="0040663F">
        <w:rPr>
          <w:rFonts w:ascii="Arial" w:hAnsi="Arial" w:cs="Arial"/>
        </w:rPr>
        <w:t xml:space="preserve"> should collect their child or young person on time in line with the instructions given by the club. Should the child or young person not be collected on time a minimum of two appropriate members of staff will wait at the venue until the parent or </w:t>
      </w:r>
      <w:proofErr w:type="spellStart"/>
      <w:r w:rsidRPr="0040663F">
        <w:rPr>
          <w:rFonts w:ascii="Arial" w:hAnsi="Arial" w:cs="Arial"/>
        </w:rPr>
        <w:t>carer</w:t>
      </w:r>
      <w:proofErr w:type="spellEnd"/>
      <w:r w:rsidRPr="0040663F">
        <w:rPr>
          <w:rFonts w:ascii="Arial" w:hAnsi="Arial" w:cs="Arial"/>
        </w:rPr>
        <w:t xml:space="preserve"> arrives. </w:t>
      </w:r>
    </w:p>
    <w:p w14:paraId="0238CBA8" w14:textId="77777777" w:rsidR="0040663F" w:rsidRDefault="0040663F" w:rsidP="00C07859">
      <w:pPr>
        <w:rPr>
          <w:rFonts w:ascii="Arial" w:hAnsi="Arial" w:cs="Arial"/>
        </w:rPr>
      </w:pPr>
    </w:p>
    <w:p w14:paraId="3A313D8A" w14:textId="77777777" w:rsidR="0040663F" w:rsidRDefault="0040663F" w:rsidP="00C07859">
      <w:pPr>
        <w:rPr>
          <w:rFonts w:ascii="Arial" w:hAnsi="Arial" w:cs="Arial"/>
        </w:rPr>
      </w:pPr>
      <w:r w:rsidRPr="0040663F">
        <w:rPr>
          <w:rFonts w:ascii="Arial" w:hAnsi="Arial" w:cs="Arial"/>
        </w:rPr>
        <w:t xml:space="preserve">After 15 minutes and if the designated contact for the child, young person or adult at risk following the end of the activity hasn’t arrived, the appropriate adult will </w:t>
      </w:r>
      <w:proofErr w:type="gramStart"/>
      <w:r w:rsidRPr="0040663F">
        <w:rPr>
          <w:rFonts w:ascii="Arial" w:hAnsi="Arial" w:cs="Arial"/>
        </w:rPr>
        <w:t>make contact with</w:t>
      </w:r>
      <w:proofErr w:type="gramEnd"/>
      <w:r w:rsidRPr="0040663F">
        <w:rPr>
          <w:rFonts w:ascii="Arial" w:hAnsi="Arial" w:cs="Arial"/>
        </w:rPr>
        <w:t xml:space="preserve"> the emergency contact. </w:t>
      </w:r>
    </w:p>
    <w:p w14:paraId="7A47DE3A" w14:textId="77777777" w:rsidR="0040663F" w:rsidRDefault="0040663F" w:rsidP="00C07859">
      <w:pPr>
        <w:rPr>
          <w:rFonts w:ascii="Arial" w:hAnsi="Arial" w:cs="Arial"/>
        </w:rPr>
      </w:pPr>
    </w:p>
    <w:p w14:paraId="27B4320E" w14:textId="77777777" w:rsidR="0040663F" w:rsidRDefault="0040663F" w:rsidP="00C07859">
      <w:pPr>
        <w:rPr>
          <w:rFonts w:ascii="Arial" w:hAnsi="Arial" w:cs="Arial"/>
        </w:rPr>
      </w:pPr>
      <w:r w:rsidRPr="0040663F">
        <w:rPr>
          <w:rFonts w:ascii="Arial" w:hAnsi="Arial" w:cs="Arial"/>
        </w:rPr>
        <w:t xml:space="preserve">The </w:t>
      </w:r>
      <w:r>
        <w:rPr>
          <w:rFonts w:ascii="Arial" w:hAnsi="Arial" w:cs="Arial"/>
        </w:rPr>
        <w:t>CWO</w:t>
      </w:r>
      <w:r w:rsidRPr="0040663F">
        <w:rPr>
          <w:rFonts w:ascii="Arial" w:hAnsi="Arial" w:cs="Arial"/>
        </w:rPr>
        <w:t xml:space="preserve"> will be contacted and made aware. If contact is made the two appropriate adults will remain with the child, young person or adult at risk until the parent, </w:t>
      </w:r>
      <w:proofErr w:type="spellStart"/>
      <w:r w:rsidRPr="0040663F">
        <w:rPr>
          <w:rFonts w:ascii="Arial" w:hAnsi="Arial" w:cs="Arial"/>
        </w:rPr>
        <w:t>carer</w:t>
      </w:r>
      <w:proofErr w:type="spellEnd"/>
      <w:r w:rsidRPr="0040663F">
        <w:rPr>
          <w:rFonts w:ascii="Arial" w:hAnsi="Arial" w:cs="Arial"/>
        </w:rPr>
        <w:t xml:space="preserve"> etc. arrives. </w:t>
      </w:r>
    </w:p>
    <w:p w14:paraId="28FE3825" w14:textId="77777777" w:rsidR="0040663F" w:rsidRDefault="0040663F" w:rsidP="00C07859">
      <w:pPr>
        <w:rPr>
          <w:rFonts w:ascii="Arial" w:hAnsi="Arial" w:cs="Arial"/>
        </w:rPr>
      </w:pPr>
    </w:p>
    <w:p w14:paraId="4D78661C" w14:textId="03F08914" w:rsidR="0040663F" w:rsidRDefault="0040663F" w:rsidP="00C07859">
      <w:pPr>
        <w:rPr>
          <w:rFonts w:ascii="Arial" w:hAnsi="Arial" w:cs="Arial"/>
        </w:rPr>
      </w:pPr>
      <w:r w:rsidRPr="0040663F">
        <w:rPr>
          <w:rFonts w:ascii="Arial" w:hAnsi="Arial" w:cs="Arial"/>
        </w:rPr>
        <w:t xml:space="preserve">After 60 minutes following the end of the activity further attempts will be made to contact the parent or </w:t>
      </w:r>
      <w:proofErr w:type="spellStart"/>
      <w:r w:rsidRPr="0040663F">
        <w:rPr>
          <w:rFonts w:ascii="Arial" w:hAnsi="Arial" w:cs="Arial"/>
        </w:rPr>
        <w:t>carer</w:t>
      </w:r>
      <w:proofErr w:type="spellEnd"/>
      <w:r w:rsidRPr="0040663F">
        <w:rPr>
          <w:rFonts w:ascii="Arial" w:hAnsi="Arial" w:cs="Arial"/>
        </w:rPr>
        <w:t xml:space="preserve">. Should no contact be made a referral should be made to the </w:t>
      </w:r>
      <w:r>
        <w:rPr>
          <w:rFonts w:ascii="Arial" w:hAnsi="Arial" w:cs="Arial"/>
        </w:rPr>
        <w:t>CWO</w:t>
      </w:r>
      <w:r w:rsidRPr="0040663F">
        <w:rPr>
          <w:rFonts w:ascii="Arial" w:hAnsi="Arial" w:cs="Arial"/>
        </w:rPr>
        <w:t xml:space="preserve"> in order that contact be made with </w:t>
      </w:r>
      <w:r>
        <w:rPr>
          <w:rFonts w:ascii="Arial" w:hAnsi="Arial" w:cs="Arial"/>
        </w:rPr>
        <w:t>Somerset</w:t>
      </w:r>
      <w:r w:rsidRPr="0040663F">
        <w:rPr>
          <w:rFonts w:ascii="Arial" w:hAnsi="Arial" w:cs="Arial"/>
        </w:rPr>
        <w:t xml:space="preserve"> Council Children’s Safeguarding Service and if necessary, </w:t>
      </w:r>
      <w:r>
        <w:rPr>
          <w:rFonts w:ascii="Arial" w:hAnsi="Arial" w:cs="Arial"/>
        </w:rPr>
        <w:t>Avon and Somerset</w:t>
      </w:r>
      <w:r w:rsidRPr="0040663F">
        <w:rPr>
          <w:rFonts w:ascii="Arial" w:hAnsi="Arial" w:cs="Arial"/>
        </w:rPr>
        <w:t xml:space="preserve"> Police.</w:t>
      </w:r>
    </w:p>
    <w:p w14:paraId="3DC77C03" w14:textId="28ED5E53" w:rsidR="0058351B" w:rsidRDefault="0058351B" w:rsidP="00C07859">
      <w:pPr>
        <w:rPr>
          <w:rFonts w:ascii="Arial" w:hAnsi="Arial" w:cs="Arial"/>
        </w:rPr>
      </w:pPr>
    </w:p>
    <w:p w14:paraId="68D75676" w14:textId="77777777" w:rsidR="0058351B" w:rsidRDefault="0058351B" w:rsidP="00C07859"/>
    <w:p w14:paraId="74DD09F4" w14:textId="77777777" w:rsidR="0058351B" w:rsidRDefault="0058351B" w:rsidP="00C07859"/>
    <w:p w14:paraId="1DD463B2" w14:textId="5ED3DBD6" w:rsidR="0058351B" w:rsidRPr="0058351B" w:rsidRDefault="0058351B" w:rsidP="00C07859">
      <w:pPr>
        <w:rPr>
          <w:rFonts w:ascii="Arial" w:hAnsi="Arial" w:cs="Arial"/>
          <w:b/>
        </w:rPr>
      </w:pPr>
      <w:r w:rsidRPr="0058351B">
        <w:rPr>
          <w:rFonts w:ascii="Arial" w:hAnsi="Arial" w:cs="Arial"/>
          <w:b/>
        </w:rPr>
        <w:lastRenderedPageBreak/>
        <w:t xml:space="preserve">Risk Assessments </w:t>
      </w:r>
    </w:p>
    <w:p w14:paraId="00A586E0" w14:textId="77777777" w:rsidR="0058351B" w:rsidRPr="0058351B" w:rsidRDefault="0058351B" w:rsidP="00C07859">
      <w:pPr>
        <w:rPr>
          <w:rFonts w:ascii="Arial" w:hAnsi="Arial" w:cs="Arial"/>
        </w:rPr>
      </w:pPr>
    </w:p>
    <w:p w14:paraId="0688A2F0" w14:textId="77777777" w:rsidR="0058351B" w:rsidRPr="0058351B" w:rsidRDefault="0058351B" w:rsidP="00C07859">
      <w:pPr>
        <w:rPr>
          <w:rFonts w:ascii="Arial" w:hAnsi="Arial" w:cs="Arial"/>
        </w:rPr>
      </w:pPr>
      <w:r w:rsidRPr="0058351B">
        <w:rPr>
          <w:rFonts w:ascii="Arial" w:hAnsi="Arial" w:cs="Arial"/>
        </w:rPr>
        <w:t xml:space="preserve">For all club activities including, matchday, trips, tours, events and any other club related activity, thorough risk assessments are completed to identify and </w:t>
      </w:r>
      <w:proofErr w:type="spellStart"/>
      <w:r w:rsidRPr="0058351B">
        <w:rPr>
          <w:rFonts w:ascii="Arial" w:hAnsi="Arial" w:cs="Arial"/>
        </w:rPr>
        <w:t>minimise</w:t>
      </w:r>
      <w:proofErr w:type="spellEnd"/>
      <w:r w:rsidRPr="0058351B">
        <w:rPr>
          <w:rFonts w:ascii="Arial" w:hAnsi="Arial" w:cs="Arial"/>
        </w:rPr>
        <w:t xml:space="preserve"> potential risks. </w:t>
      </w:r>
    </w:p>
    <w:p w14:paraId="11A11A13" w14:textId="77777777" w:rsidR="0058351B" w:rsidRPr="0058351B" w:rsidRDefault="0058351B" w:rsidP="00C07859">
      <w:pPr>
        <w:rPr>
          <w:rFonts w:ascii="Arial" w:hAnsi="Arial" w:cs="Arial"/>
        </w:rPr>
      </w:pPr>
    </w:p>
    <w:p w14:paraId="6CE51926" w14:textId="77777777" w:rsidR="0058351B" w:rsidRPr="0058351B" w:rsidRDefault="0058351B" w:rsidP="00C07859">
      <w:pPr>
        <w:rPr>
          <w:rFonts w:ascii="Arial" w:hAnsi="Arial" w:cs="Arial"/>
        </w:rPr>
      </w:pPr>
      <w:r w:rsidRPr="0058351B">
        <w:rPr>
          <w:rFonts w:ascii="Arial" w:hAnsi="Arial" w:cs="Arial"/>
        </w:rPr>
        <w:t xml:space="preserve">The club’s Health and Safety Policy outlines the process to undertake when completing risk assessments as well as how to capture information regarding accidents and incidents and how the club learns from such matters. </w:t>
      </w:r>
    </w:p>
    <w:p w14:paraId="7EFE8779" w14:textId="77777777" w:rsidR="0058351B" w:rsidRPr="0058351B" w:rsidRDefault="0058351B" w:rsidP="00C07859">
      <w:pPr>
        <w:rPr>
          <w:rFonts w:ascii="Arial" w:hAnsi="Arial" w:cs="Arial"/>
        </w:rPr>
      </w:pPr>
    </w:p>
    <w:p w14:paraId="6D7869A3" w14:textId="77777777" w:rsidR="0058351B" w:rsidRPr="0058351B" w:rsidRDefault="0058351B" w:rsidP="00C07859">
      <w:pPr>
        <w:rPr>
          <w:rFonts w:ascii="Arial" w:hAnsi="Arial" w:cs="Arial"/>
        </w:rPr>
      </w:pPr>
      <w:r w:rsidRPr="0058351B">
        <w:rPr>
          <w:rFonts w:ascii="Arial" w:hAnsi="Arial" w:cs="Arial"/>
        </w:rPr>
        <w:t xml:space="preserve">Where a child, young person or adult at risk is involved in a trip, activity or event, a risk assessment must take account of his/her particular vulnerabilities whilst in the club’s care. </w:t>
      </w:r>
    </w:p>
    <w:p w14:paraId="31F0B2DD" w14:textId="77777777" w:rsidR="0058351B" w:rsidRPr="0058351B" w:rsidRDefault="0058351B" w:rsidP="00C07859">
      <w:pPr>
        <w:rPr>
          <w:rFonts w:ascii="Arial" w:hAnsi="Arial" w:cs="Arial"/>
        </w:rPr>
      </w:pPr>
    </w:p>
    <w:p w14:paraId="35486AD3" w14:textId="499A6069" w:rsidR="0058351B" w:rsidRDefault="0058351B" w:rsidP="00C07859">
      <w:pPr>
        <w:rPr>
          <w:rFonts w:ascii="Arial" w:hAnsi="Arial" w:cs="Arial"/>
        </w:rPr>
      </w:pPr>
      <w:r w:rsidRPr="0058351B">
        <w:rPr>
          <w:rFonts w:ascii="Arial" w:hAnsi="Arial" w:cs="Arial"/>
        </w:rPr>
        <w:t xml:space="preserve">The risk assessment will set out what arrangements are in place for his/her care and supervision and how risks will be </w:t>
      </w:r>
      <w:proofErr w:type="spellStart"/>
      <w:r w:rsidRPr="0058351B">
        <w:rPr>
          <w:rFonts w:ascii="Arial" w:hAnsi="Arial" w:cs="Arial"/>
        </w:rPr>
        <w:t>minimised</w:t>
      </w:r>
      <w:proofErr w:type="spellEnd"/>
      <w:r w:rsidRPr="0058351B">
        <w:rPr>
          <w:rFonts w:ascii="Arial" w:hAnsi="Arial" w:cs="Arial"/>
        </w:rPr>
        <w:t xml:space="preserve">. Activity leaders will be required to continually monitor and amend the controls within the risk assessments whilst leading such activities. </w:t>
      </w:r>
    </w:p>
    <w:p w14:paraId="42718100" w14:textId="176EAEAD" w:rsidR="00DD00E0" w:rsidRDefault="00DD00E0" w:rsidP="00C07859">
      <w:pPr>
        <w:rPr>
          <w:rFonts w:ascii="Arial" w:hAnsi="Arial" w:cs="Arial"/>
        </w:rPr>
      </w:pPr>
    </w:p>
    <w:p w14:paraId="2065785A" w14:textId="77777777" w:rsidR="00DD00E0" w:rsidRPr="00DD00E0" w:rsidRDefault="00DD00E0" w:rsidP="00C07859">
      <w:pPr>
        <w:rPr>
          <w:rFonts w:ascii="Arial" w:hAnsi="Arial" w:cs="Arial"/>
          <w:b/>
        </w:rPr>
      </w:pPr>
      <w:r w:rsidRPr="00DD00E0">
        <w:rPr>
          <w:rFonts w:ascii="Arial" w:hAnsi="Arial" w:cs="Arial"/>
          <w:b/>
        </w:rPr>
        <w:t xml:space="preserve">Supervision of children, young people and adults at risk </w:t>
      </w:r>
    </w:p>
    <w:p w14:paraId="3C6C5E72" w14:textId="77777777" w:rsidR="00DD00E0" w:rsidRPr="00DD00E0" w:rsidRDefault="00DD00E0" w:rsidP="00C07859">
      <w:pPr>
        <w:rPr>
          <w:rFonts w:ascii="Arial" w:hAnsi="Arial" w:cs="Arial"/>
        </w:rPr>
      </w:pPr>
    </w:p>
    <w:p w14:paraId="77C7547E" w14:textId="0769108D" w:rsidR="00DD00E0" w:rsidRPr="00DD00E0" w:rsidRDefault="00DD00E0" w:rsidP="00C07859">
      <w:pPr>
        <w:rPr>
          <w:rFonts w:ascii="Arial" w:hAnsi="Arial" w:cs="Arial"/>
        </w:rPr>
      </w:pPr>
      <w:r w:rsidRPr="00DD00E0">
        <w:rPr>
          <w:rFonts w:ascii="Arial" w:hAnsi="Arial" w:cs="Arial"/>
        </w:rPr>
        <w:t xml:space="preserve">The club adheres to best </w:t>
      </w:r>
      <w:proofErr w:type="spellStart"/>
      <w:r w:rsidRPr="00DD00E0">
        <w:rPr>
          <w:rFonts w:ascii="Arial" w:hAnsi="Arial" w:cs="Arial"/>
        </w:rPr>
        <w:t>practise</w:t>
      </w:r>
      <w:proofErr w:type="spellEnd"/>
      <w:r w:rsidRPr="00DD00E0">
        <w:rPr>
          <w:rFonts w:ascii="Arial" w:hAnsi="Arial" w:cs="Arial"/>
        </w:rPr>
        <w:t xml:space="preserve"> guidance set out by the F.A. in relation to the supervision of adults to children/young people. Generally, there should always be a minimum of two adults and an adult to child/young person ratio of: </w:t>
      </w:r>
    </w:p>
    <w:p w14:paraId="64ACAFA3" w14:textId="77777777" w:rsidR="00DD00E0" w:rsidRPr="00DD00E0" w:rsidRDefault="00DD00E0" w:rsidP="00C07859">
      <w:pPr>
        <w:rPr>
          <w:rFonts w:ascii="Arial" w:hAnsi="Arial" w:cs="Arial"/>
        </w:rPr>
      </w:pPr>
    </w:p>
    <w:p w14:paraId="1213B52C" w14:textId="77777777" w:rsidR="00DD00E0" w:rsidRPr="00DD00E0" w:rsidRDefault="00DD00E0" w:rsidP="00C07859">
      <w:pPr>
        <w:rPr>
          <w:rFonts w:ascii="Arial" w:hAnsi="Arial" w:cs="Arial"/>
        </w:rPr>
      </w:pPr>
      <w:r w:rsidRPr="00DD00E0">
        <w:rPr>
          <w:rFonts w:ascii="Arial" w:hAnsi="Arial" w:cs="Arial"/>
        </w:rPr>
        <w:t xml:space="preserve">0 – 7 years of age, one adult to every ten children; </w:t>
      </w:r>
    </w:p>
    <w:p w14:paraId="1A569A45" w14:textId="4FDAE5D1" w:rsidR="00DD00E0" w:rsidRPr="00DD00E0" w:rsidRDefault="00DD00E0" w:rsidP="00C07859">
      <w:pPr>
        <w:rPr>
          <w:rFonts w:ascii="Arial" w:hAnsi="Arial" w:cs="Arial"/>
        </w:rPr>
      </w:pPr>
      <w:r w:rsidRPr="00DD00E0">
        <w:rPr>
          <w:rFonts w:ascii="Arial" w:hAnsi="Arial" w:cs="Arial"/>
        </w:rPr>
        <w:t xml:space="preserve">8 – 17 years of age, one adult to every sixteen children/young people. </w:t>
      </w:r>
    </w:p>
    <w:p w14:paraId="1BAF6875" w14:textId="77777777" w:rsidR="00DD00E0" w:rsidRPr="00DD00E0" w:rsidRDefault="00DD00E0" w:rsidP="00C07859">
      <w:pPr>
        <w:rPr>
          <w:rFonts w:ascii="Arial" w:hAnsi="Arial" w:cs="Arial"/>
        </w:rPr>
      </w:pPr>
    </w:p>
    <w:p w14:paraId="47259DB5" w14:textId="77777777" w:rsidR="00DD00E0" w:rsidRPr="00DD00E0" w:rsidRDefault="00DD00E0" w:rsidP="00C07859">
      <w:pPr>
        <w:rPr>
          <w:rFonts w:ascii="Arial" w:hAnsi="Arial" w:cs="Arial"/>
        </w:rPr>
      </w:pPr>
      <w:r w:rsidRPr="00DD00E0">
        <w:rPr>
          <w:rFonts w:ascii="Arial" w:hAnsi="Arial" w:cs="Arial"/>
        </w:rPr>
        <w:t xml:space="preserve">Activities may require more or less adult to child/young person ratios due to: </w:t>
      </w:r>
    </w:p>
    <w:p w14:paraId="2D552447" w14:textId="77777777" w:rsidR="00DD00E0" w:rsidRPr="00DD00E0" w:rsidRDefault="00DD00E0" w:rsidP="00C07859">
      <w:pPr>
        <w:rPr>
          <w:rFonts w:ascii="Arial" w:hAnsi="Arial" w:cs="Arial"/>
        </w:rPr>
      </w:pPr>
    </w:p>
    <w:p w14:paraId="3DCB6F7B" w14:textId="77777777" w:rsidR="00DD00E0" w:rsidRPr="00DD00E0" w:rsidRDefault="00DD00E0" w:rsidP="00C07859">
      <w:pPr>
        <w:rPr>
          <w:rFonts w:ascii="Arial" w:hAnsi="Arial" w:cs="Arial"/>
        </w:rPr>
      </w:pPr>
      <w:r w:rsidRPr="00DD00E0">
        <w:rPr>
          <w:rFonts w:ascii="Arial" w:hAnsi="Arial" w:cs="Arial"/>
        </w:rPr>
        <w:t xml:space="preserve">• Age, needs and ability of children, young people and adults at risk; </w:t>
      </w:r>
    </w:p>
    <w:p w14:paraId="22598427" w14:textId="77777777" w:rsidR="00DD00E0" w:rsidRPr="00DD00E0" w:rsidRDefault="00DD00E0" w:rsidP="00C07859">
      <w:pPr>
        <w:rPr>
          <w:rFonts w:ascii="Arial" w:hAnsi="Arial" w:cs="Arial"/>
        </w:rPr>
      </w:pPr>
      <w:r w:rsidRPr="00DD00E0">
        <w:rPr>
          <w:rFonts w:ascii="Arial" w:hAnsi="Arial" w:cs="Arial"/>
        </w:rPr>
        <w:t xml:space="preserve">• Nature of the activity and environment; </w:t>
      </w:r>
    </w:p>
    <w:p w14:paraId="4048A030" w14:textId="77777777" w:rsidR="00DD00E0" w:rsidRPr="00DD00E0" w:rsidRDefault="00DD00E0" w:rsidP="00C07859">
      <w:pPr>
        <w:rPr>
          <w:rFonts w:ascii="Arial" w:hAnsi="Arial" w:cs="Arial"/>
        </w:rPr>
      </w:pPr>
      <w:r w:rsidRPr="00DD00E0">
        <w:rPr>
          <w:rFonts w:ascii="Arial" w:hAnsi="Arial" w:cs="Arial"/>
        </w:rPr>
        <w:t xml:space="preserve">• Risk assessments or intelligence information identifying potential </w:t>
      </w:r>
      <w:proofErr w:type="spellStart"/>
      <w:r w:rsidRPr="00DD00E0">
        <w:rPr>
          <w:rFonts w:ascii="Arial" w:hAnsi="Arial" w:cs="Arial"/>
        </w:rPr>
        <w:t>behavioural</w:t>
      </w:r>
      <w:proofErr w:type="spellEnd"/>
      <w:r w:rsidRPr="00DD00E0">
        <w:rPr>
          <w:rFonts w:ascii="Arial" w:hAnsi="Arial" w:cs="Arial"/>
        </w:rPr>
        <w:t xml:space="preserve"> or other issues; </w:t>
      </w:r>
    </w:p>
    <w:p w14:paraId="5ED71A9D" w14:textId="77777777" w:rsidR="00DD00E0" w:rsidRPr="00DD00E0" w:rsidRDefault="00DD00E0" w:rsidP="00C07859">
      <w:pPr>
        <w:rPr>
          <w:rFonts w:ascii="Arial" w:hAnsi="Arial" w:cs="Arial"/>
        </w:rPr>
      </w:pPr>
      <w:r w:rsidRPr="00DD00E0">
        <w:rPr>
          <w:rFonts w:ascii="Arial" w:hAnsi="Arial" w:cs="Arial"/>
        </w:rPr>
        <w:t xml:space="preserve">• Expertise and experience of the staff involved; </w:t>
      </w:r>
    </w:p>
    <w:p w14:paraId="0CA0202D" w14:textId="77777777" w:rsidR="00DD00E0" w:rsidRPr="00DD00E0" w:rsidRDefault="00DD00E0" w:rsidP="00C07859">
      <w:pPr>
        <w:rPr>
          <w:rFonts w:ascii="Arial" w:hAnsi="Arial" w:cs="Arial"/>
        </w:rPr>
      </w:pPr>
      <w:r w:rsidRPr="00DD00E0">
        <w:rPr>
          <w:rFonts w:ascii="Arial" w:hAnsi="Arial" w:cs="Arial"/>
        </w:rPr>
        <w:t xml:space="preserve">• Mixed gender children, young people and adults at risk activities will require adults of both genders to supervise where possible. </w:t>
      </w:r>
    </w:p>
    <w:p w14:paraId="53B7F034" w14:textId="693FA430" w:rsidR="00DD00E0" w:rsidRPr="00DD00E0" w:rsidRDefault="00DD00E0" w:rsidP="00C07859">
      <w:pPr>
        <w:rPr>
          <w:rFonts w:ascii="Arial" w:hAnsi="Arial" w:cs="Arial"/>
        </w:rPr>
      </w:pPr>
      <w:r w:rsidRPr="00DD00E0">
        <w:rPr>
          <w:rFonts w:ascii="Arial" w:hAnsi="Arial" w:cs="Arial"/>
        </w:rPr>
        <w:t xml:space="preserve">• Should the ratio not be suitable, the club’s FOM and CWO decide whether the activity or event takes place. </w:t>
      </w:r>
    </w:p>
    <w:p w14:paraId="1D78AF1F" w14:textId="77777777" w:rsidR="00DD00E0" w:rsidRPr="00DD00E0" w:rsidRDefault="00DD00E0" w:rsidP="00C07859">
      <w:pPr>
        <w:rPr>
          <w:rFonts w:ascii="Arial" w:hAnsi="Arial" w:cs="Arial"/>
        </w:rPr>
      </w:pPr>
    </w:p>
    <w:p w14:paraId="25009F4D" w14:textId="77777777" w:rsidR="00DD00E0" w:rsidRPr="00DD00E0" w:rsidRDefault="00DD00E0" w:rsidP="00C07859">
      <w:pPr>
        <w:rPr>
          <w:rFonts w:ascii="Arial" w:hAnsi="Arial" w:cs="Arial"/>
          <w:b/>
        </w:rPr>
      </w:pPr>
      <w:r w:rsidRPr="00DD00E0">
        <w:rPr>
          <w:rFonts w:ascii="Arial" w:hAnsi="Arial" w:cs="Arial"/>
          <w:b/>
        </w:rPr>
        <w:t>Working with external partners</w:t>
      </w:r>
    </w:p>
    <w:p w14:paraId="34DEF3A4" w14:textId="77777777" w:rsidR="00DD00E0" w:rsidRPr="00DD00E0" w:rsidRDefault="00DD00E0" w:rsidP="00C07859">
      <w:pPr>
        <w:rPr>
          <w:rFonts w:ascii="Arial" w:hAnsi="Arial" w:cs="Arial"/>
        </w:rPr>
      </w:pPr>
    </w:p>
    <w:p w14:paraId="0C2FD5E1" w14:textId="1057D3F4" w:rsidR="00DD00E0" w:rsidRDefault="00DD00E0" w:rsidP="00C07859">
      <w:pPr>
        <w:rPr>
          <w:rFonts w:ascii="Arial" w:hAnsi="Arial" w:cs="Arial"/>
        </w:rPr>
      </w:pPr>
      <w:r w:rsidRPr="00DD00E0">
        <w:rPr>
          <w:rFonts w:ascii="Arial" w:hAnsi="Arial" w:cs="Arial"/>
        </w:rPr>
        <w:t xml:space="preserve">The club always ensures external partners and organisations we engage with promote the safety and welfare of children, young people and adults at risk and this is outlined in contracts and/or service level agreements. External partners and organisations are required to demonstrate competencies in safeguarding and the club assesses this through its own safeguarding audits. Where organisations do not have their own satisfactory safeguarding </w:t>
      </w:r>
      <w:proofErr w:type="gramStart"/>
      <w:r w:rsidRPr="00DD00E0">
        <w:rPr>
          <w:rFonts w:ascii="Arial" w:hAnsi="Arial" w:cs="Arial"/>
        </w:rPr>
        <w:t>arrangements</w:t>
      </w:r>
      <w:proofErr w:type="gramEnd"/>
      <w:r w:rsidRPr="00DD00E0">
        <w:rPr>
          <w:rFonts w:ascii="Arial" w:hAnsi="Arial" w:cs="Arial"/>
        </w:rPr>
        <w:t xml:space="preserve"> they will be expected to comply with the club’s standards.</w:t>
      </w:r>
    </w:p>
    <w:p w14:paraId="146AFB61" w14:textId="673A7381" w:rsidR="00DD00E0" w:rsidRDefault="00DD00E0" w:rsidP="00C07859">
      <w:pPr>
        <w:rPr>
          <w:rFonts w:ascii="Arial" w:hAnsi="Arial" w:cs="Arial"/>
        </w:rPr>
      </w:pPr>
    </w:p>
    <w:p w14:paraId="611AF107" w14:textId="77777777" w:rsidR="00DD00E0" w:rsidRPr="00DD00E0" w:rsidRDefault="00DD00E0" w:rsidP="00C07859">
      <w:pPr>
        <w:rPr>
          <w:rFonts w:ascii="Arial" w:hAnsi="Arial" w:cs="Arial"/>
          <w:b/>
        </w:rPr>
      </w:pPr>
      <w:r w:rsidRPr="00DD00E0">
        <w:rPr>
          <w:rFonts w:ascii="Arial" w:hAnsi="Arial" w:cs="Arial"/>
          <w:b/>
        </w:rPr>
        <w:lastRenderedPageBreak/>
        <w:t xml:space="preserve">Referrals </w:t>
      </w:r>
    </w:p>
    <w:p w14:paraId="70C7C39D" w14:textId="77777777" w:rsidR="00DD00E0" w:rsidRPr="00DD00E0" w:rsidRDefault="00DD00E0" w:rsidP="00C07859">
      <w:pPr>
        <w:rPr>
          <w:rFonts w:ascii="Arial" w:hAnsi="Arial" w:cs="Arial"/>
        </w:rPr>
      </w:pPr>
    </w:p>
    <w:p w14:paraId="6A4B0B0B" w14:textId="77777777" w:rsidR="00DD00E0" w:rsidRPr="00DD00E0" w:rsidRDefault="00DD00E0" w:rsidP="00C07859">
      <w:pPr>
        <w:rPr>
          <w:rFonts w:ascii="Arial" w:hAnsi="Arial" w:cs="Arial"/>
        </w:rPr>
      </w:pPr>
      <w:r w:rsidRPr="00DD00E0">
        <w:rPr>
          <w:rFonts w:ascii="Arial" w:hAnsi="Arial" w:cs="Arial"/>
        </w:rPr>
        <w:t>If the club has safeguarding concerns in relation to a child, young person, adult at risk or their parents/</w:t>
      </w:r>
      <w:proofErr w:type="spellStart"/>
      <w:r w:rsidRPr="00DD00E0">
        <w:rPr>
          <w:rFonts w:ascii="Arial" w:hAnsi="Arial" w:cs="Arial"/>
        </w:rPr>
        <w:t>carers</w:t>
      </w:r>
      <w:proofErr w:type="spellEnd"/>
      <w:r w:rsidRPr="00DD00E0">
        <w:rPr>
          <w:rFonts w:ascii="Arial" w:hAnsi="Arial" w:cs="Arial"/>
        </w:rPr>
        <w:t xml:space="preserve"> the club, via the CWO, will refer these concerns to external agencies. </w:t>
      </w:r>
    </w:p>
    <w:p w14:paraId="2B383CAB" w14:textId="77777777" w:rsidR="00DD00E0" w:rsidRPr="00DD00E0" w:rsidRDefault="00DD00E0" w:rsidP="00C07859">
      <w:pPr>
        <w:rPr>
          <w:rFonts w:ascii="Arial" w:hAnsi="Arial" w:cs="Arial"/>
        </w:rPr>
      </w:pPr>
    </w:p>
    <w:p w14:paraId="486E0FB4" w14:textId="57F75B53" w:rsidR="00DD00E0" w:rsidRDefault="00DD00E0" w:rsidP="00C07859">
      <w:pPr>
        <w:rPr>
          <w:rFonts w:ascii="Arial" w:hAnsi="Arial" w:cs="Arial"/>
        </w:rPr>
      </w:pPr>
      <w:r w:rsidRPr="00DD00E0">
        <w:rPr>
          <w:rFonts w:ascii="Arial" w:hAnsi="Arial" w:cs="Arial"/>
        </w:rPr>
        <w:t>External agencies include but are not limited to the Somerset Safeguarding Children Board, Children’s Social Care, Adult Social Care, the Police, Health Agencies, the FA and the National League.</w:t>
      </w:r>
    </w:p>
    <w:p w14:paraId="4777619C" w14:textId="49E86B13" w:rsidR="00DD00E0" w:rsidRPr="00DD00E0" w:rsidRDefault="00DD00E0" w:rsidP="00C07859">
      <w:pPr>
        <w:rPr>
          <w:rFonts w:ascii="Arial" w:hAnsi="Arial" w:cs="Arial"/>
        </w:rPr>
      </w:pPr>
    </w:p>
    <w:p w14:paraId="3F400883" w14:textId="77777777" w:rsidR="00DD00E0" w:rsidRPr="00DD00E0" w:rsidRDefault="00DD00E0" w:rsidP="00C07859">
      <w:pPr>
        <w:rPr>
          <w:rFonts w:ascii="Arial" w:hAnsi="Arial" w:cs="Arial"/>
          <w:b/>
        </w:rPr>
      </w:pPr>
      <w:r w:rsidRPr="00DD00E0">
        <w:rPr>
          <w:rFonts w:ascii="Arial" w:hAnsi="Arial" w:cs="Arial"/>
          <w:b/>
        </w:rPr>
        <w:t xml:space="preserve">Confidentiality </w:t>
      </w:r>
    </w:p>
    <w:p w14:paraId="2E744EFB" w14:textId="77777777" w:rsidR="00DD00E0" w:rsidRPr="00DD00E0" w:rsidRDefault="00DD00E0" w:rsidP="00C07859">
      <w:pPr>
        <w:rPr>
          <w:rFonts w:ascii="Arial" w:hAnsi="Arial" w:cs="Arial"/>
        </w:rPr>
      </w:pPr>
    </w:p>
    <w:p w14:paraId="008D0C88" w14:textId="77777777" w:rsidR="00DD00E0" w:rsidRPr="00DD00E0" w:rsidRDefault="00DD00E0" w:rsidP="00C07859">
      <w:pPr>
        <w:rPr>
          <w:rFonts w:ascii="Arial" w:hAnsi="Arial" w:cs="Arial"/>
        </w:rPr>
      </w:pPr>
      <w:r w:rsidRPr="00DD00E0">
        <w:rPr>
          <w:rFonts w:ascii="Arial" w:hAnsi="Arial" w:cs="Arial"/>
        </w:rPr>
        <w:t xml:space="preserve">Every effort should be made to ensure that confidentiality of safeguarding cases is maintained for all concerned. Information should be handled and disseminated on a need to know basis only which would not normally include anyone other than the following: </w:t>
      </w:r>
    </w:p>
    <w:p w14:paraId="63A2E153" w14:textId="77777777" w:rsidR="00DD00E0" w:rsidRPr="00DD00E0" w:rsidRDefault="00DD00E0" w:rsidP="00C07859">
      <w:pPr>
        <w:rPr>
          <w:rFonts w:ascii="Arial" w:hAnsi="Arial" w:cs="Arial"/>
        </w:rPr>
      </w:pPr>
    </w:p>
    <w:p w14:paraId="118809CC" w14:textId="77777777" w:rsidR="00DD00E0" w:rsidRPr="00DD00E0" w:rsidRDefault="00DD00E0" w:rsidP="00C07859">
      <w:pPr>
        <w:rPr>
          <w:rFonts w:ascii="Arial" w:hAnsi="Arial" w:cs="Arial"/>
        </w:rPr>
      </w:pPr>
      <w:r w:rsidRPr="00DD00E0">
        <w:rPr>
          <w:rFonts w:ascii="Arial" w:hAnsi="Arial" w:cs="Arial"/>
        </w:rPr>
        <w:t xml:space="preserve">• The Safeguarding Team; </w:t>
      </w:r>
    </w:p>
    <w:p w14:paraId="51481A3F" w14:textId="77777777" w:rsidR="00DD00E0" w:rsidRPr="00DD00E0" w:rsidRDefault="00DD00E0" w:rsidP="00C07859">
      <w:pPr>
        <w:rPr>
          <w:rFonts w:ascii="Arial" w:hAnsi="Arial" w:cs="Arial"/>
        </w:rPr>
      </w:pPr>
      <w:r w:rsidRPr="00DD00E0">
        <w:rPr>
          <w:rFonts w:ascii="Arial" w:hAnsi="Arial" w:cs="Arial"/>
        </w:rPr>
        <w:t xml:space="preserve">• The child or young person or the person raising the concern; </w:t>
      </w:r>
    </w:p>
    <w:p w14:paraId="369B5FC2" w14:textId="77777777" w:rsidR="00DD00E0" w:rsidRPr="00DD00E0" w:rsidRDefault="00DD00E0" w:rsidP="00C07859">
      <w:pPr>
        <w:rPr>
          <w:rFonts w:ascii="Arial" w:hAnsi="Arial" w:cs="Arial"/>
        </w:rPr>
      </w:pPr>
      <w:r w:rsidRPr="00DD00E0">
        <w:rPr>
          <w:rFonts w:ascii="Arial" w:hAnsi="Arial" w:cs="Arial"/>
        </w:rPr>
        <w:t xml:space="preserve">• The employee, worker, consultant, agency staff or volunteer who received the concern or disclosure; </w:t>
      </w:r>
    </w:p>
    <w:p w14:paraId="2596A977" w14:textId="77777777" w:rsidR="00DD00E0" w:rsidRPr="00DD00E0" w:rsidRDefault="00DD00E0" w:rsidP="00C07859">
      <w:pPr>
        <w:rPr>
          <w:rFonts w:ascii="Arial" w:hAnsi="Arial" w:cs="Arial"/>
        </w:rPr>
      </w:pPr>
      <w:r w:rsidRPr="00DD00E0">
        <w:rPr>
          <w:rFonts w:ascii="Arial" w:hAnsi="Arial" w:cs="Arial"/>
        </w:rPr>
        <w:t>• The parents/</w:t>
      </w:r>
      <w:proofErr w:type="spellStart"/>
      <w:r w:rsidRPr="00DD00E0">
        <w:rPr>
          <w:rFonts w:ascii="Arial" w:hAnsi="Arial" w:cs="Arial"/>
        </w:rPr>
        <w:t>carers</w:t>
      </w:r>
      <w:proofErr w:type="spellEnd"/>
      <w:r w:rsidRPr="00DD00E0">
        <w:rPr>
          <w:rFonts w:ascii="Arial" w:hAnsi="Arial" w:cs="Arial"/>
        </w:rPr>
        <w:t xml:space="preserve"> of the child or young person who is alleged to have been abused, where appropriate; </w:t>
      </w:r>
    </w:p>
    <w:p w14:paraId="5689F2DF" w14:textId="77777777" w:rsidR="00DD00E0" w:rsidRPr="00DD00E0" w:rsidRDefault="00DD00E0" w:rsidP="00C07859">
      <w:pPr>
        <w:rPr>
          <w:rFonts w:ascii="Arial" w:hAnsi="Arial" w:cs="Arial"/>
        </w:rPr>
      </w:pPr>
      <w:r w:rsidRPr="00DD00E0">
        <w:rPr>
          <w:rFonts w:ascii="Arial" w:hAnsi="Arial" w:cs="Arial"/>
        </w:rPr>
        <w:t xml:space="preserve">• Local Authority and Police; </w:t>
      </w:r>
    </w:p>
    <w:p w14:paraId="026723FE" w14:textId="77777777" w:rsidR="00DD00E0" w:rsidRPr="00DD00E0" w:rsidRDefault="00DD00E0" w:rsidP="00C07859">
      <w:pPr>
        <w:rPr>
          <w:rFonts w:ascii="Arial" w:hAnsi="Arial" w:cs="Arial"/>
        </w:rPr>
      </w:pPr>
      <w:r w:rsidRPr="00DD00E0">
        <w:rPr>
          <w:rFonts w:ascii="Arial" w:hAnsi="Arial" w:cs="Arial"/>
        </w:rPr>
        <w:t xml:space="preserve">• Dependent on role, the National Governing Body Employees, workers, consultants, agency staff and volunteers may have access to confidential information about children, young people and adults at risk in order to undertake their responsibilities. </w:t>
      </w:r>
    </w:p>
    <w:p w14:paraId="2B6EFD24" w14:textId="77777777" w:rsidR="00DD00E0" w:rsidRPr="00DD00E0" w:rsidRDefault="00DD00E0" w:rsidP="00C07859">
      <w:pPr>
        <w:rPr>
          <w:rFonts w:ascii="Arial" w:hAnsi="Arial" w:cs="Arial"/>
        </w:rPr>
      </w:pPr>
    </w:p>
    <w:p w14:paraId="31830D91" w14:textId="49DC81DE" w:rsidR="00DD00E0" w:rsidRPr="00DD00E0" w:rsidRDefault="00DD00E0" w:rsidP="00C07859">
      <w:pPr>
        <w:rPr>
          <w:rFonts w:ascii="Arial" w:hAnsi="Arial" w:cs="Arial"/>
        </w:rPr>
      </w:pPr>
      <w:r w:rsidRPr="00DD00E0">
        <w:rPr>
          <w:rFonts w:ascii="Arial" w:hAnsi="Arial" w:cs="Arial"/>
        </w:rPr>
        <w:t xml:space="preserve">In some circumstances, employees, workers, consultants, agency staff or volunteers may be given highly sensitive or private information. </w:t>
      </w:r>
    </w:p>
    <w:p w14:paraId="69C24E2B" w14:textId="77777777" w:rsidR="00DD00E0" w:rsidRPr="00DD00E0" w:rsidRDefault="00DD00E0" w:rsidP="00C07859">
      <w:pPr>
        <w:rPr>
          <w:rFonts w:ascii="Arial" w:hAnsi="Arial" w:cs="Arial"/>
        </w:rPr>
      </w:pPr>
    </w:p>
    <w:p w14:paraId="7065DCE8" w14:textId="77777777" w:rsidR="00DD00E0" w:rsidRPr="00DD00E0" w:rsidRDefault="00DD00E0" w:rsidP="00C07859">
      <w:pPr>
        <w:rPr>
          <w:rFonts w:ascii="Arial" w:hAnsi="Arial" w:cs="Arial"/>
        </w:rPr>
      </w:pPr>
      <w:r w:rsidRPr="00DD00E0">
        <w:rPr>
          <w:rFonts w:ascii="Arial" w:hAnsi="Arial" w:cs="Arial"/>
        </w:rPr>
        <w:t xml:space="preserve">Confidential or personal information about a child, young person or adult at risk or his/her family should not be used for their own or others advantage. </w:t>
      </w:r>
    </w:p>
    <w:p w14:paraId="29959B31" w14:textId="77777777" w:rsidR="00DD00E0" w:rsidRPr="00DD00E0" w:rsidRDefault="00DD00E0" w:rsidP="00C07859">
      <w:pPr>
        <w:rPr>
          <w:rFonts w:ascii="Arial" w:hAnsi="Arial" w:cs="Arial"/>
        </w:rPr>
      </w:pPr>
    </w:p>
    <w:p w14:paraId="2EA15105" w14:textId="77777777" w:rsidR="00DD00E0" w:rsidRPr="00DD00E0" w:rsidRDefault="00DD00E0" w:rsidP="00C07859">
      <w:pPr>
        <w:rPr>
          <w:rFonts w:ascii="Arial" w:hAnsi="Arial" w:cs="Arial"/>
        </w:rPr>
      </w:pPr>
      <w:r w:rsidRPr="00DD00E0">
        <w:rPr>
          <w:rFonts w:ascii="Arial" w:hAnsi="Arial" w:cs="Arial"/>
        </w:rPr>
        <w:t xml:space="preserve">Confidential information about a child, young person or adult at risk should never be used casually in conversation or shared with any person other than on a need to know basis. In circumstances where the child or young person’s identity does not need to be disclosed, the information should be handled anonymously. </w:t>
      </w:r>
    </w:p>
    <w:p w14:paraId="16E93C3A" w14:textId="77777777" w:rsidR="00DD00E0" w:rsidRPr="00DD00E0" w:rsidRDefault="00DD00E0" w:rsidP="00C07859">
      <w:pPr>
        <w:rPr>
          <w:rFonts w:ascii="Arial" w:hAnsi="Arial" w:cs="Arial"/>
        </w:rPr>
      </w:pPr>
    </w:p>
    <w:p w14:paraId="4934C22B" w14:textId="0CD49CA1" w:rsidR="00DD00E0" w:rsidRDefault="00DD00E0" w:rsidP="00C07859">
      <w:pPr>
        <w:rPr>
          <w:rFonts w:ascii="Arial" w:hAnsi="Arial" w:cs="Arial"/>
        </w:rPr>
      </w:pPr>
      <w:r w:rsidRPr="00DD00E0">
        <w:rPr>
          <w:rFonts w:ascii="Arial" w:hAnsi="Arial" w:cs="Arial"/>
        </w:rPr>
        <w:t>There are some circumstances in which an employee, worker, consultant, agency staff or volunteer may be expected to share information about a child, young person or adult at risk, for example when abuse is alleged or suspected. In such cases, employees, workers, consultants, agency staff and volunteers have a duty to pass information on without delay, but only to those with designated safeguarding responsibilities (</w:t>
      </w:r>
      <w:r w:rsidR="004D466D">
        <w:rPr>
          <w:rFonts w:ascii="Arial" w:hAnsi="Arial" w:cs="Arial"/>
        </w:rPr>
        <w:t>CWO / FOM).</w:t>
      </w:r>
    </w:p>
    <w:p w14:paraId="5389825C" w14:textId="77777777" w:rsidR="004D466D" w:rsidRPr="00DD00E0" w:rsidRDefault="004D466D" w:rsidP="00C07859">
      <w:pPr>
        <w:rPr>
          <w:rFonts w:ascii="Arial" w:hAnsi="Arial" w:cs="Arial"/>
        </w:rPr>
      </w:pPr>
    </w:p>
    <w:p w14:paraId="746083BA" w14:textId="5D5AF443" w:rsidR="00DD00E0" w:rsidRDefault="00DD00E0" w:rsidP="00C07859">
      <w:pPr>
        <w:rPr>
          <w:rFonts w:ascii="Arial" w:hAnsi="Arial" w:cs="Arial"/>
        </w:rPr>
      </w:pPr>
      <w:r w:rsidRPr="00DD00E0">
        <w:rPr>
          <w:rFonts w:ascii="Arial" w:hAnsi="Arial" w:cs="Arial"/>
        </w:rPr>
        <w:t xml:space="preserve">If an employee, worker, consultant, agency staff or volunteer is in any doubt about whether to share information or keep it confidential, guidance should be sought from the club’s Safeguarding or Legal Teams. The storing and processing of personal </w:t>
      </w:r>
      <w:r w:rsidRPr="00DD00E0">
        <w:rPr>
          <w:rFonts w:ascii="Arial" w:hAnsi="Arial" w:cs="Arial"/>
        </w:rPr>
        <w:lastRenderedPageBreak/>
        <w:t>information about children, young people and adults at risk is governed by the Data Protection Act 1998.</w:t>
      </w:r>
    </w:p>
    <w:p w14:paraId="05599D50" w14:textId="59F4B9E9" w:rsidR="004D466D" w:rsidRPr="004D466D" w:rsidRDefault="004D466D" w:rsidP="00C07859">
      <w:pPr>
        <w:rPr>
          <w:rFonts w:ascii="Arial" w:hAnsi="Arial" w:cs="Arial"/>
        </w:rPr>
      </w:pPr>
    </w:p>
    <w:p w14:paraId="0EB999B8" w14:textId="77777777" w:rsidR="004D466D" w:rsidRPr="004D466D" w:rsidRDefault="004D466D" w:rsidP="00C07859">
      <w:pPr>
        <w:rPr>
          <w:rFonts w:ascii="Arial" w:hAnsi="Arial" w:cs="Arial"/>
        </w:rPr>
      </w:pPr>
      <w:r w:rsidRPr="004D466D">
        <w:rPr>
          <w:rFonts w:ascii="Arial" w:hAnsi="Arial" w:cs="Arial"/>
        </w:rPr>
        <w:t xml:space="preserve">Any documentation concerning Safeguarding is to be kept in a locked cabinet located within a locked room. </w:t>
      </w:r>
    </w:p>
    <w:p w14:paraId="1C8D1429" w14:textId="14A27943" w:rsidR="004D466D" w:rsidRDefault="004D466D" w:rsidP="00C07859">
      <w:pPr>
        <w:rPr>
          <w:rFonts w:ascii="Arial" w:hAnsi="Arial" w:cs="Arial"/>
        </w:rPr>
      </w:pPr>
    </w:p>
    <w:p w14:paraId="36890048" w14:textId="77777777" w:rsidR="004D466D" w:rsidRPr="004D466D" w:rsidRDefault="004D466D" w:rsidP="00C07859">
      <w:pPr>
        <w:rPr>
          <w:rFonts w:ascii="Arial" w:hAnsi="Arial" w:cs="Arial"/>
          <w:b/>
        </w:rPr>
      </w:pPr>
      <w:r w:rsidRPr="004D466D">
        <w:rPr>
          <w:rFonts w:ascii="Arial" w:hAnsi="Arial" w:cs="Arial"/>
          <w:b/>
        </w:rPr>
        <w:t xml:space="preserve">Information sharing </w:t>
      </w:r>
    </w:p>
    <w:p w14:paraId="6A898AF2" w14:textId="77777777" w:rsidR="004D466D" w:rsidRPr="004D466D" w:rsidRDefault="004D466D" w:rsidP="00C07859">
      <w:pPr>
        <w:rPr>
          <w:rFonts w:ascii="Arial" w:hAnsi="Arial" w:cs="Arial"/>
        </w:rPr>
      </w:pPr>
    </w:p>
    <w:p w14:paraId="70F47554" w14:textId="77777777" w:rsidR="004D466D" w:rsidRPr="004D466D" w:rsidRDefault="004D466D" w:rsidP="00C07859">
      <w:pPr>
        <w:rPr>
          <w:rFonts w:ascii="Arial" w:hAnsi="Arial" w:cs="Arial"/>
        </w:rPr>
      </w:pPr>
      <w:r w:rsidRPr="004D466D">
        <w:rPr>
          <w:rFonts w:ascii="Arial" w:hAnsi="Arial" w:cs="Arial"/>
        </w:rPr>
        <w:t xml:space="preserve">The club abides by the 7 guiding principles as set out by HM Government on sharing information: </w:t>
      </w:r>
    </w:p>
    <w:p w14:paraId="346D8693" w14:textId="77777777" w:rsidR="004D466D" w:rsidRPr="004D466D" w:rsidRDefault="004D466D" w:rsidP="00C07859">
      <w:pPr>
        <w:rPr>
          <w:rFonts w:ascii="Arial" w:hAnsi="Arial" w:cs="Arial"/>
        </w:rPr>
      </w:pPr>
    </w:p>
    <w:p w14:paraId="23EBD102" w14:textId="77777777" w:rsidR="004D466D" w:rsidRPr="004D466D" w:rsidRDefault="004D466D" w:rsidP="00C07859">
      <w:pPr>
        <w:rPr>
          <w:rFonts w:ascii="Arial" w:hAnsi="Arial" w:cs="Arial"/>
        </w:rPr>
      </w:pPr>
      <w:r w:rsidRPr="004D466D">
        <w:rPr>
          <w:rFonts w:ascii="Arial" w:hAnsi="Arial" w:cs="Arial"/>
        </w:rPr>
        <w:t xml:space="preserve">1.Remember that the Data Protection Act and Human Rights law are not barriers to justified information sharing, but provide a framework to ensure that personal information about living individuals is shared appropriately. </w:t>
      </w:r>
    </w:p>
    <w:p w14:paraId="1C1614FA" w14:textId="77777777" w:rsidR="004D466D" w:rsidRPr="004D466D" w:rsidRDefault="004D466D" w:rsidP="00C07859">
      <w:pPr>
        <w:rPr>
          <w:rFonts w:ascii="Arial" w:hAnsi="Arial" w:cs="Arial"/>
        </w:rPr>
      </w:pPr>
    </w:p>
    <w:p w14:paraId="342E70B7" w14:textId="77777777" w:rsidR="004D466D" w:rsidRPr="004D466D" w:rsidRDefault="004D466D" w:rsidP="00C07859">
      <w:pPr>
        <w:rPr>
          <w:rFonts w:ascii="Arial" w:hAnsi="Arial" w:cs="Arial"/>
        </w:rPr>
      </w:pPr>
      <w:r w:rsidRPr="004D466D">
        <w:rPr>
          <w:rFonts w:ascii="Arial" w:hAnsi="Arial" w:cs="Arial"/>
        </w:rPr>
        <w:t xml:space="preserve">2. Be open and honest with the individual (and/or their family where appropriate) from the outset about why, what, how and with whom information will, or could be shared, and seek their agreement, unless it is unsafe or inappropriate to do so. </w:t>
      </w:r>
    </w:p>
    <w:p w14:paraId="41649A92" w14:textId="77777777" w:rsidR="004D466D" w:rsidRPr="004D466D" w:rsidRDefault="004D466D" w:rsidP="00C07859">
      <w:pPr>
        <w:rPr>
          <w:rFonts w:ascii="Arial" w:hAnsi="Arial" w:cs="Arial"/>
        </w:rPr>
      </w:pPr>
    </w:p>
    <w:p w14:paraId="1F2BA70A" w14:textId="77777777" w:rsidR="004D466D" w:rsidRPr="004D466D" w:rsidRDefault="004D466D" w:rsidP="00C07859">
      <w:pPr>
        <w:rPr>
          <w:rFonts w:ascii="Arial" w:hAnsi="Arial" w:cs="Arial"/>
        </w:rPr>
      </w:pPr>
      <w:r w:rsidRPr="004D466D">
        <w:rPr>
          <w:rFonts w:ascii="Arial" w:hAnsi="Arial" w:cs="Arial"/>
        </w:rPr>
        <w:t xml:space="preserve">3. Seek advice from other practitioners if you are in any doubt about sharing the information concerned, without disclosing the identity of the individual where possible. </w:t>
      </w:r>
    </w:p>
    <w:p w14:paraId="56E3EF46" w14:textId="77777777" w:rsidR="004D466D" w:rsidRPr="004D466D" w:rsidRDefault="004D466D" w:rsidP="00C07859">
      <w:pPr>
        <w:rPr>
          <w:rFonts w:ascii="Arial" w:hAnsi="Arial" w:cs="Arial"/>
        </w:rPr>
      </w:pPr>
    </w:p>
    <w:p w14:paraId="3DC549A2" w14:textId="77777777" w:rsidR="004D466D" w:rsidRPr="004D466D" w:rsidRDefault="004D466D" w:rsidP="00C07859">
      <w:pPr>
        <w:rPr>
          <w:rFonts w:ascii="Arial" w:hAnsi="Arial" w:cs="Arial"/>
        </w:rPr>
      </w:pPr>
      <w:r w:rsidRPr="004D466D">
        <w:rPr>
          <w:rFonts w:ascii="Arial" w:hAnsi="Arial" w:cs="Arial"/>
        </w:rPr>
        <w:t xml:space="preserve">4. 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You will need to base your judgement on the facts of the case. When you are sharing or requesting personal information from someone, be certain of the basis upon which you are doing so. Where you have consent, be mindful that an individual might not expect information to be shared. </w:t>
      </w:r>
    </w:p>
    <w:p w14:paraId="153E3653" w14:textId="77777777" w:rsidR="004D466D" w:rsidRPr="004D466D" w:rsidRDefault="004D466D" w:rsidP="00C07859">
      <w:pPr>
        <w:rPr>
          <w:rFonts w:ascii="Arial" w:hAnsi="Arial" w:cs="Arial"/>
        </w:rPr>
      </w:pPr>
    </w:p>
    <w:p w14:paraId="13BEF435" w14:textId="77777777" w:rsidR="004D466D" w:rsidRPr="004D466D" w:rsidRDefault="004D466D" w:rsidP="00C07859">
      <w:pPr>
        <w:rPr>
          <w:rFonts w:ascii="Arial" w:hAnsi="Arial" w:cs="Arial"/>
        </w:rPr>
      </w:pPr>
      <w:r w:rsidRPr="004D466D">
        <w:rPr>
          <w:rFonts w:ascii="Arial" w:hAnsi="Arial" w:cs="Arial"/>
        </w:rPr>
        <w:t xml:space="preserve">5. Consider safety and well-being: Base your information sharing decisions on considerations of the safety and well-being of the individual and others who may be affected by their actions. </w:t>
      </w:r>
    </w:p>
    <w:p w14:paraId="0A1793D7" w14:textId="77777777" w:rsidR="004D466D" w:rsidRPr="004D466D" w:rsidRDefault="004D466D" w:rsidP="00C07859">
      <w:pPr>
        <w:rPr>
          <w:rFonts w:ascii="Arial" w:hAnsi="Arial" w:cs="Arial"/>
        </w:rPr>
      </w:pPr>
    </w:p>
    <w:p w14:paraId="279941B5" w14:textId="77777777" w:rsidR="004D466D" w:rsidRPr="004D466D" w:rsidRDefault="004D466D" w:rsidP="00C07859">
      <w:pPr>
        <w:rPr>
          <w:rFonts w:ascii="Arial" w:hAnsi="Arial" w:cs="Arial"/>
        </w:rPr>
      </w:pPr>
      <w:r w:rsidRPr="004D466D">
        <w:rPr>
          <w:rFonts w:ascii="Arial" w:hAnsi="Arial" w:cs="Arial"/>
        </w:rPr>
        <w:t xml:space="preserve">6. Necessary, proportionate, relevant, adequate, accurate, timely and secure: Ensure that the information you share is necessary for the purpose for which you are sharing it, is shared only with those individuals who need to have it, is accurate and up to date, is shared in a timely fashion, and is shared securely (see principles). </w:t>
      </w:r>
    </w:p>
    <w:p w14:paraId="1ECB669D" w14:textId="77777777" w:rsidR="004D466D" w:rsidRPr="004D466D" w:rsidRDefault="004D466D" w:rsidP="00C07859">
      <w:pPr>
        <w:rPr>
          <w:rFonts w:ascii="Arial" w:hAnsi="Arial" w:cs="Arial"/>
        </w:rPr>
      </w:pPr>
    </w:p>
    <w:p w14:paraId="3812B9EF" w14:textId="00E6453C" w:rsidR="004D466D" w:rsidRDefault="004D466D" w:rsidP="00C07859">
      <w:pPr>
        <w:rPr>
          <w:rFonts w:ascii="Arial" w:hAnsi="Arial" w:cs="Arial"/>
        </w:rPr>
      </w:pPr>
      <w:r w:rsidRPr="004D466D">
        <w:rPr>
          <w:rFonts w:ascii="Arial" w:hAnsi="Arial" w:cs="Arial"/>
        </w:rPr>
        <w:t>7. Keep a record of your decision and the reasons for it – whether it is to share information or not. If you decide to share, then record what you have shared, with whom and for what purpose.</w:t>
      </w:r>
    </w:p>
    <w:p w14:paraId="1CFAC486" w14:textId="5B520539" w:rsidR="00821172" w:rsidRDefault="00821172" w:rsidP="00C07859">
      <w:pPr>
        <w:rPr>
          <w:rFonts w:ascii="Arial" w:hAnsi="Arial" w:cs="Arial"/>
        </w:rPr>
      </w:pPr>
    </w:p>
    <w:p w14:paraId="0A87029A" w14:textId="77777777" w:rsidR="00821172" w:rsidRDefault="00821172" w:rsidP="00C07859">
      <w:pPr>
        <w:rPr>
          <w:rFonts w:ascii="Arial" w:hAnsi="Arial" w:cs="Arial"/>
        </w:rPr>
      </w:pPr>
      <w:r w:rsidRPr="00821172">
        <w:rPr>
          <w:rFonts w:ascii="Arial" w:hAnsi="Arial" w:cs="Arial"/>
        </w:rPr>
        <w:t>The Data Protection Act 1998 and human rights laws are not barriers to justified information sharing, but provide a framework to ensure that personal information about children, young people and adults at risk is shared appropriately; Openness and honesty with the child or young person (and/or their parents/</w:t>
      </w:r>
      <w:proofErr w:type="spellStart"/>
      <w:r w:rsidRPr="00821172">
        <w:rPr>
          <w:rFonts w:ascii="Arial" w:hAnsi="Arial" w:cs="Arial"/>
        </w:rPr>
        <w:t>carers</w:t>
      </w:r>
      <w:proofErr w:type="spellEnd"/>
      <w:r w:rsidRPr="00821172">
        <w:rPr>
          <w:rFonts w:ascii="Arial" w:hAnsi="Arial" w:cs="Arial"/>
        </w:rPr>
        <w:t xml:space="preserve"> or family where appropriate) from the outset about why, what, how and with whom information </w:t>
      </w:r>
      <w:r w:rsidRPr="00821172">
        <w:rPr>
          <w:rFonts w:ascii="Arial" w:hAnsi="Arial" w:cs="Arial"/>
        </w:rPr>
        <w:lastRenderedPageBreak/>
        <w:t xml:space="preserve">will, or could be shared, and seek agreement, unless it is unsafe or inappropriate to do so; </w:t>
      </w:r>
    </w:p>
    <w:p w14:paraId="3785225C" w14:textId="77777777" w:rsidR="00821172" w:rsidRDefault="00821172" w:rsidP="00C07859">
      <w:pPr>
        <w:rPr>
          <w:rFonts w:ascii="Arial" w:hAnsi="Arial" w:cs="Arial"/>
        </w:rPr>
      </w:pPr>
    </w:p>
    <w:p w14:paraId="2838BDC5" w14:textId="77777777" w:rsidR="00821172" w:rsidRDefault="00821172" w:rsidP="00C07859">
      <w:pPr>
        <w:rPr>
          <w:rFonts w:ascii="Arial" w:hAnsi="Arial" w:cs="Arial"/>
        </w:rPr>
      </w:pPr>
      <w:r w:rsidRPr="00821172">
        <w:rPr>
          <w:rFonts w:ascii="Arial" w:hAnsi="Arial" w:cs="Arial"/>
        </w:rPr>
        <w:t xml:space="preserve">Advice is sought from the club’s Safeguarding and/or Legal Team if there is any doubt about sharing the information concerned, without disclosing the identity of the child or young person where possible; Information is shared with informed consent where appropriate and, where possible, there is respect for the wishes of those who do not consent to share confidential information. </w:t>
      </w:r>
    </w:p>
    <w:p w14:paraId="3E881144" w14:textId="77777777" w:rsidR="00821172" w:rsidRDefault="00821172" w:rsidP="00C07859">
      <w:pPr>
        <w:rPr>
          <w:rFonts w:ascii="Arial" w:hAnsi="Arial" w:cs="Arial"/>
        </w:rPr>
      </w:pPr>
    </w:p>
    <w:p w14:paraId="177342CC" w14:textId="77777777" w:rsidR="00821172" w:rsidRDefault="00821172" w:rsidP="00C07859">
      <w:pPr>
        <w:rPr>
          <w:rFonts w:ascii="Arial" w:hAnsi="Arial" w:cs="Arial"/>
        </w:rPr>
      </w:pPr>
      <w:r w:rsidRPr="00821172">
        <w:rPr>
          <w:rFonts w:ascii="Arial" w:hAnsi="Arial" w:cs="Arial"/>
        </w:rPr>
        <w:t xml:space="preserve">Information will still be shared without consent if, in the club’s judgement, there is good reason to do so, such as where safety may be at risk. Judgement will be based on the facts of the case; </w:t>
      </w:r>
    </w:p>
    <w:p w14:paraId="24D97499" w14:textId="77777777" w:rsidR="00821172" w:rsidRDefault="00821172" w:rsidP="00C07859">
      <w:pPr>
        <w:rPr>
          <w:rFonts w:ascii="Arial" w:hAnsi="Arial" w:cs="Arial"/>
        </w:rPr>
      </w:pPr>
    </w:p>
    <w:p w14:paraId="49268103" w14:textId="77777777" w:rsidR="00821172" w:rsidRDefault="00821172" w:rsidP="00C07859">
      <w:pPr>
        <w:rPr>
          <w:rFonts w:ascii="Arial" w:hAnsi="Arial" w:cs="Arial"/>
        </w:rPr>
      </w:pPr>
      <w:r w:rsidRPr="00821172">
        <w:rPr>
          <w:rFonts w:ascii="Arial" w:hAnsi="Arial" w:cs="Arial"/>
        </w:rPr>
        <w:t xml:space="preserve">Safety and well-being of the child, young person or adult at risk is always considered; Information is only shared when it is necessary, proportionate, relevant, adequate, accurate, timely and secure to do so; </w:t>
      </w:r>
    </w:p>
    <w:p w14:paraId="069400CE" w14:textId="77777777" w:rsidR="00821172" w:rsidRDefault="00821172" w:rsidP="00C07859">
      <w:pPr>
        <w:rPr>
          <w:rFonts w:ascii="Arial" w:hAnsi="Arial" w:cs="Arial"/>
        </w:rPr>
      </w:pPr>
    </w:p>
    <w:p w14:paraId="1B579E67" w14:textId="77777777" w:rsidR="00821172" w:rsidRDefault="00821172" w:rsidP="00C07859">
      <w:pPr>
        <w:rPr>
          <w:rFonts w:ascii="Arial" w:hAnsi="Arial" w:cs="Arial"/>
        </w:rPr>
      </w:pPr>
      <w:r w:rsidRPr="00821172">
        <w:rPr>
          <w:rFonts w:ascii="Arial" w:hAnsi="Arial" w:cs="Arial"/>
        </w:rPr>
        <w:t xml:space="preserve">Records of the club’s decision to share information in relation to any reported concerns, with whom and the reasons are always recorded on the Safeguarding Concern Form. </w:t>
      </w:r>
    </w:p>
    <w:p w14:paraId="2F0EFAE2" w14:textId="77777777" w:rsidR="00821172" w:rsidRDefault="00821172" w:rsidP="00C07859">
      <w:pPr>
        <w:rPr>
          <w:rFonts w:ascii="Arial" w:hAnsi="Arial" w:cs="Arial"/>
        </w:rPr>
      </w:pPr>
    </w:p>
    <w:p w14:paraId="749F380E" w14:textId="5AE844C6" w:rsidR="00821172" w:rsidRDefault="00821172" w:rsidP="00C07859">
      <w:pPr>
        <w:rPr>
          <w:rFonts w:ascii="Arial" w:hAnsi="Arial" w:cs="Arial"/>
        </w:rPr>
      </w:pPr>
      <w:r w:rsidRPr="00821172">
        <w:rPr>
          <w:rFonts w:ascii="Arial" w:hAnsi="Arial" w:cs="Arial"/>
        </w:rPr>
        <w:t xml:space="preserve">The club will share information with the relevant statutory agencies, the </w:t>
      </w:r>
      <w:r>
        <w:rPr>
          <w:rFonts w:ascii="Arial" w:hAnsi="Arial" w:cs="Arial"/>
        </w:rPr>
        <w:t xml:space="preserve">National League </w:t>
      </w:r>
      <w:r w:rsidRPr="00821172">
        <w:rPr>
          <w:rFonts w:ascii="Arial" w:hAnsi="Arial" w:cs="Arial"/>
        </w:rPr>
        <w:t>and FA where appropriate in relation to safeguarding cases.</w:t>
      </w:r>
    </w:p>
    <w:p w14:paraId="1BA34563" w14:textId="61A99831" w:rsidR="0098449C" w:rsidRPr="0098449C" w:rsidRDefault="0098449C" w:rsidP="00C07859">
      <w:pPr>
        <w:rPr>
          <w:rFonts w:ascii="Arial" w:hAnsi="Arial" w:cs="Arial"/>
        </w:rPr>
      </w:pPr>
    </w:p>
    <w:p w14:paraId="58588EC8" w14:textId="77777777" w:rsidR="0098449C" w:rsidRPr="0098449C" w:rsidRDefault="0098449C" w:rsidP="00C07859">
      <w:pPr>
        <w:rPr>
          <w:rFonts w:ascii="Arial" w:hAnsi="Arial" w:cs="Arial"/>
          <w:b/>
        </w:rPr>
      </w:pPr>
      <w:r w:rsidRPr="0098449C">
        <w:rPr>
          <w:rFonts w:ascii="Arial" w:hAnsi="Arial" w:cs="Arial"/>
          <w:b/>
        </w:rPr>
        <w:t xml:space="preserve">Consent </w:t>
      </w:r>
    </w:p>
    <w:p w14:paraId="09175532" w14:textId="77777777" w:rsidR="0098449C" w:rsidRPr="0098449C" w:rsidRDefault="0098449C" w:rsidP="00C07859">
      <w:pPr>
        <w:rPr>
          <w:rFonts w:ascii="Arial" w:hAnsi="Arial" w:cs="Arial"/>
        </w:rPr>
      </w:pPr>
    </w:p>
    <w:p w14:paraId="38699409" w14:textId="77777777" w:rsidR="0098449C" w:rsidRPr="0098449C" w:rsidRDefault="0098449C" w:rsidP="00C07859">
      <w:pPr>
        <w:rPr>
          <w:rFonts w:ascii="Arial" w:hAnsi="Arial" w:cs="Arial"/>
        </w:rPr>
      </w:pPr>
      <w:r w:rsidRPr="0098449C">
        <w:rPr>
          <w:rFonts w:ascii="Arial" w:hAnsi="Arial" w:cs="Arial"/>
        </w:rPr>
        <w:t xml:space="preserve">The first priority in safeguarding should always be to ensure the safety and welfare of the child, young person or adult at risk. If concerns arise, it is best practice to always gain the consent of the child or young person before an external referral is made. There are a number of circumstances whereby an external referral can be made without consent and these include: </w:t>
      </w:r>
    </w:p>
    <w:p w14:paraId="33BE214D" w14:textId="77777777" w:rsidR="0098449C" w:rsidRPr="0098449C" w:rsidRDefault="0098449C" w:rsidP="00C07859">
      <w:pPr>
        <w:rPr>
          <w:rFonts w:ascii="Arial" w:hAnsi="Arial" w:cs="Arial"/>
        </w:rPr>
      </w:pPr>
    </w:p>
    <w:p w14:paraId="2F89FB4C" w14:textId="77777777" w:rsidR="0098449C" w:rsidRPr="0098449C" w:rsidRDefault="0098449C" w:rsidP="00C07859">
      <w:pPr>
        <w:rPr>
          <w:rFonts w:ascii="Arial" w:hAnsi="Arial" w:cs="Arial"/>
        </w:rPr>
      </w:pPr>
      <w:r w:rsidRPr="0098449C">
        <w:rPr>
          <w:rFonts w:ascii="Arial" w:hAnsi="Arial" w:cs="Arial"/>
        </w:rPr>
        <w:t xml:space="preserve">• The child or young person is at risk of harm; </w:t>
      </w:r>
    </w:p>
    <w:p w14:paraId="7F0A52B3" w14:textId="77777777" w:rsidR="0098449C" w:rsidRPr="0098449C" w:rsidRDefault="0098449C" w:rsidP="00C07859">
      <w:pPr>
        <w:rPr>
          <w:rFonts w:ascii="Arial" w:hAnsi="Arial" w:cs="Arial"/>
        </w:rPr>
      </w:pPr>
      <w:r w:rsidRPr="0098449C">
        <w:rPr>
          <w:rFonts w:ascii="Arial" w:hAnsi="Arial" w:cs="Arial"/>
        </w:rPr>
        <w:t xml:space="preserve">• Other people are, or may be, at risk, including other children or young people; </w:t>
      </w:r>
    </w:p>
    <w:p w14:paraId="6EFC4150" w14:textId="77777777" w:rsidR="0098449C" w:rsidRPr="0098449C" w:rsidRDefault="0098449C" w:rsidP="00C07859">
      <w:pPr>
        <w:rPr>
          <w:rFonts w:ascii="Arial" w:hAnsi="Arial" w:cs="Arial"/>
        </w:rPr>
      </w:pPr>
      <w:r w:rsidRPr="0098449C">
        <w:rPr>
          <w:rFonts w:ascii="Arial" w:hAnsi="Arial" w:cs="Arial"/>
        </w:rPr>
        <w:t xml:space="preserve">• Emergency or life-threatening situations may warrant the sharing of relevant information with the emergency services without consent; </w:t>
      </w:r>
    </w:p>
    <w:p w14:paraId="03A04440" w14:textId="77777777" w:rsidR="0098449C" w:rsidRPr="0098449C" w:rsidRDefault="0098449C" w:rsidP="00C07859">
      <w:pPr>
        <w:rPr>
          <w:rFonts w:ascii="Arial" w:hAnsi="Arial" w:cs="Arial"/>
        </w:rPr>
      </w:pPr>
      <w:r w:rsidRPr="0098449C">
        <w:rPr>
          <w:rFonts w:ascii="Arial" w:hAnsi="Arial" w:cs="Arial"/>
        </w:rPr>
        <w:t xml:space="preserve">• Sharing the information could prevent a serious crime; </w:t>
      </w:r>
    </w:p>
    <w:p w14:paraId="283897E4" w14:textId="77777777" w:rsidR="0098449C" w:rsidRPr="0098449C" w:rsidRDefault="0098449C" w:rsidP="00C07859">
      <w:pPr>
        <w:rPr>
          <w:rFonts w:ascii="Arial" w:hAnsi="Arial" w:cs="Arial"/>
        </w:rPr>
      </w:pPr>
      <w:r w:rsidRPr="0098449C">
        <w:rPr>
          <w:rFonts w:ascii="Arial" w:hAnsi="Arial" w:cs="Arial"/>
        </w:rPr>
        <w:t xml:space="preserve">• The child or young person lacks the mental capacity to make that decision; </w:t>
      </w:r>
    </w:p>
    <w:p w14:paraId="7801F437" w14:textId="77777777" w:rsidR="0098449C" w:rsidRPr="0098449C" w:rsidRDefault="0098449C" w:rsidP="00C07859">
      <w:pPr>
        <w:rPr>
          <w:rFonts w:ascii="Arial" w:hAnsi="Arial" w:cs="Arial"/>
        </w:rPr>
      </w:pPr>
      <w:r w:rsidRPr="0098449C">
        <w:rPr>
          <w:rFonts w:ascii="Arial" w:hAnsi="Arial" w:cs="Arial"/>
        </w:rPr>
        <w:t xml:space="preserve">• A serious crime has been committed; </w:t>
      </w:r>
    </w:p>
    <w:p w14:paraId="503310D1" w14:textId="77777777" w:rsidR="0098449C" w:rsidRPr="0098449C" w:rsidRDefault="0098449C" w:rsidP="00C07859">
      <w:pPr>
        <w:rPr>
          <w:rFonts w:ascii="Arial" w:hAnsi="Arial" w:cs="Arial"/>
        </w:rPr>
      </w:pPr>
      <w:r w:rsidRPr="0098449C">
        <w:rPr>
          <w:rFonts w:ascii="Arial" w:hAnsi="Arial" w:cs="Arial"/>
        </w:rPr>
        <w:t xml:space="preserve">• There is a risk of significant harm and meets the threshold for a multi-agency strategy meeting; </w:t>
      </w:r>
    </w:p>
    <w:p w14:paraId="253FCBB4" w14:textId="77777777" w:rsidR="0098449C" w:rsidRPr="0098449C" w:rsidRDefault="0098449C" w:rsidP="00C07859">
      <w:pPr>
        <w:rPr>
          <w:rFonts w:ascii="Arial" w:hAnsi="Arial" w:cs="Arial"/>
        </w:rPr>
      </w:pPr>
      <w:r w:rsidRPr="0098449C">
        <w:rPr>
          <w:rFonts w:ascii="Arial" w:hAnsi="Arial" w:cs="Arial"/>
        </w:rPr>
        <w:t xml:space="preserve">• Employees, workers, consultants, agency staff or volunteers are implicated; </w:t>
      </w:r>
    </w:p>
    <w:p w14:paraId="2A682610" w14:textId="77777777" w:rsidR="0098449C" w:rsidRPr="0098449C" w:rsidRDefault="0098449C" w:rsidP="00C07859">
      <w:pPr>
        <w:rPr>
          <w:rFonts w:ascii="Arial" w:hAnsi="Arial" w:cs="Arial"/>
        </w:rPr>
      </w:pPr>
    </w:p>
    <w:p w14:paraId="38E9BEDD" w14:textId="77777777" w:rsidR="0098449C" w:rsidRPr="0098449C" w:rsidRDefault="0098449C" w:rsidP="00C07859">
      <w:pPr>
        <w:rPr>
          <w:rFonts w:ascii="Arial" w:hAnsi="Arial" w:cs="Arial"/>
          <w:i/>
        </w:rPr>
      </w:pPr>
      <w:r w:rsidRPr="0098449C">
        <w:rPr>
          <w:rFonts w:ascii="Arial" w:hAnsi="Arial" w:cs="Arial"/>
          <w:i/>
        </w:rPr>
        <w:t xml:space="preserve">What to do if you suspect abuse or poor practice has occurred? </w:t>
      </w:r>
    </w:p>
    <w:p w14:paraId="4BD3AB27" w14:textId="77777777" w:rsidR="00D472DE" w:rsidRDefault="00D472DE" w:rsidP="00C07859">
      <w:pPr>
        <w:rPr>
          <w:rFonts w:ascii="Arial" w:hAnsi="Arial" w:cs="Arial"/>
        </w:rPr>
      </w:pPr>
    </w:p>
    <w:p w14:paraId="42C89DB1" w14:textId="0F6C610B" w:rsidR="0098449C" w:rsidRPr="0098449C" w:rsidRDefault="0098449C" w:rsidP="00C07859">
      <w:pPr>
        <w:rPr>
          <w:rFonts w:ascii="Arial" w:hAnsi="Arial" w:cs="Arial"/>
        </w:rPr>
      </w:pPr>
      <w:r w:rsidRPr="0098449C">
        <w:rPr>
          <w:rFonts w:ascii="Arial" w:hAnsi="Arial" w:cs="Arial"/>
        </w:rPr>
        <w:t xml:space="preserve">If you are concerned about the safety or welfare of a child, young person or adult at risk or you are concerned about an adult’s </w:t>
      </w:r>
      <w:proofErr w:type="spellStart"/>
      <w:r w:rsidRPr="0098449C">
        <w:rPr>
          <w:rFonts w:ascii="Arial" w:hAnsi="Arial" w:cs="Arial"/>
        </w:rPr>
        <w:t>behaviour</w:t>
      </w:r>
      <w:proofErr w:type="spellEnd"/>
      <w:r w:rsidRPr="0098449C">
        <w:rPr>
          <w:rFonts w:ascii="Arial" w:hAnsi="Arial" w:cs="Arial"/>
        </w:rPr>
        <w:t xml:space="preserve"> towards a child or young person you must act. </w:t>
      </w:r>
    </w:p>
    <w:p w14:paraId="48FB34B1" w14:textId="77777777" w:rsidR="00D472DE" w:rsidRDefault="00D472DE" w:rsidP="00C07859">
      <w:pPr>
        <w:rPr>
          <w:rFonts w:ascii="Arial" w:hAnsi="Arial" w:cs="Arial"/>
        </w:rPr>
      </w:pPr>
    </w:p>
    <w:p w14:paraId="32A50854" w14:textId="003D4135" w:rsidR="00D472DE" w:rsidRDefault="0098449C" w:rsidP="00C07859">
      <w:pPr>
        <w:rPr>
          <w:rFonts w:ascii="Arial" w:hAnsi="Arial" w:cs="Arial"/>
        </w:rPr>
      </w:pPr>
      <w:r w:rsidRPr="0098449C">
        <w:rPr>
          <w:rFonts w:ascii="Arial" w:hAnsi="Arial" w:cs="Arial"/>
        </w:rPr>
        <w:t xml:space="preserve">Do not assume that someone else will help the child, young person or adult at risk. </w:t>
      </w:r>
    </w:p>
    <w:p w14:paraId="7CBC3663" w14:textId="5EDF2BED" w:rsidR="0098449C" w:rsidRDefault="0098449C" w:rsidP="00C07859">
      <w:pPr>
        <w:rPr>
          <w:rFonts w:ascii="Arial" w:hAnsi="Arial" w:cs="Arial"/>
        </w:rPr>
      </w:pPr>
      <w:r w:rsidRPr="0098449C">
        <w:rPr>
          <w:rFonts w:ascii="Arial" w:hAnsi="Arial" w:cs="Arial"/>
        </w:rPr>
        <w:lastRenderedPageBreak/>
        <w:t xml:space="preserve">Safeguarding children, young people and adults at risk is everyone’s responsibility. It is important that you report your concerns to one of the following: </w:t>
      </w:r>
    </w:p>
    <w:p w14:paraId="1A3E30B4" w14:textId="77777777" w:rsidR="00D472DE" w:rsidRPr="0098449C" w:rsidRDefault="00D472DE" w:rsidP="00C07859">
      <w:pPr>
        <w:rPr>
          <w:rFonts w:ascii="Arial" w:hAnsi="Arial" w:cs="Arial"/>
        </w:rPr>
      </w:pPr>
    </w:p>
    <w:p w14:paraId="4444DF9C" w14:textId="0A4997BE" w:rsidR="0098449C" w:rsidRPr="0098449C" w:rsidRDefault="0098449C" w:rsidP="00C07859">
      <w:pPr>
        <w:rPr>
          <w:rFonts w:ascii="Arial" w:hAnsi="Arial" w:cs="Arial"/>
        </w:rPr>
      </w:pPr>
      <w:r w:rsidRPr="0098449C">
        <w:rPr>
          <w:rFonts w:ascii="Arial" w:hAnsi="Arial" w:cs="Arial"/>
        </w:rPr>
        <w:t xml:space="preserve">• </w:t>
      </w:r>
      <w:r w:rsidR="00D472DE">
        <w:rPr>
          <w:rFonts w:ascii="Arial" w:hAnsi="Arial" w:cs="Arial"/>
        </w:rPr>
        <w:t>CWO (inc DSO)</w:t>
      </w:r>
      <w:r w:rsidRPr="0098449C">
        <w:rPr>
          <w:rFonts w:ascii="Arial" w:hAnsi="Arial" w:cs="Arial"/>
        </w:rPr>
        <w:t xml:space="preserve"> </w:t>
      </w:r>
    </w:p>
    <w:p w14:paraId="394D67FF" w14:textId="6364C778" w:rsidR="0098449C" w:rsidRPr="0098449C" w:rsidRDefault="0098449C" w:rsidP="00C07859">
      <w:pPr>
        <w:rPr>
          <w:rFonts w:ascii="Arial" w:hAnsi="Arial" w:cs="Arial"/>
        </w:rPr>
      </w:pPr>
      <w:r w:rsidRPr="0098449C">
        <w:rPr>
          <w:rFonts w:ascii="Arial" w:hAnsi="Arial" w:cs="Arial"/>
        </w:rPr>
        <w:t xml:space="preserve">• </w:t>
      </w:r>
      <w:r w:rsidR="00D472DE">
        <w:rPr>
          <w:rFonts w:ascii="Arial" w:hAnsi="Arial" w:cs="Arial"/>
        </w:rPr>
        <w:t>Football Operations Manager</w:t>
      </w:r>
      <w:r w:rsidRPr="0098449C">
        <w:rPr>
          <w:rFonts w:ascii="Arial" w:hAnsi="Arial" w:cs="Arial"/>
        </w:rPr>
        <w:t xml:space="preserve"> </w:t>
      </w:r>
      <w:r w:rsidR="00D472DE">
        <w:rPr>
          <w:rFonts w:ascii="Arial" w:hAnsi="Arial" w:cs="Arial"/>
        </w:rPr>
        <w:t xml:space="preserve">- </w:t>
      </w:r>
      <w:r w:rsidRPr="0098449C">
        <w:rPr>
          <w:rFonts w:ascii="Arial" w:hAnsi="Arial" w:cs="Arial"/>
        </w:rPr>
        <w:t>This initial report should be in writing, however if you feel that more urgent action is needed then a phone call should be made, followed up by a written report.</w:t>
      </w:r>
    </w:p>
    <w:p w14:paraId="0A4A869D" w14:textId="77777777" w:rsidR="0098449C" w:rsidRPr="0098449C" w:rsidRDefault="0098449C" w:rsidP="00C07859">
      <w:pPr>
        <w:rPr>
          <w:rFonts w:ascii="Arial" w:hAnsi="Arial" w:cs="Arial"/>
        </w:rPr>
      </w:pPr>
    </w:p>
    <w:p w14:paraId="4240769A" w14:textId="272D4B7A" w:rsidR="0098449C" w:rsidRDefault="0098449C" w:rsidP="00C07859">
      <w:pPr>
        <w:rPr>
          <w:rFonts w:ascii="Arial" w:hAnsi="Arial" w:cs="Arial"/>
          <w:b/>
          <w:color w:val="C00000"/>
        </w:rPr>
      </w:pPr>
      <w:r w:rsidRPr="0098449C">
        <w:rPr>
          <w:rFonts w:ascii="Arial" w:hAnsi="Arial" w:cs="Arial"/>
          <w:b/>
          <w:color w:val="C00000"/>
        </w:rPr>
        <w:t>Taking no action is not an option.</w:t>
      </w:r>
    </w:p>
    <w:p w14:paraId="0FB561FD" w14:textId="3C7CD225" w:rsidR="00D95211" w:rsidRDefault="00D95211" w:rsidP="00C07859">
      <w:pPr>
        <w:rPr>
          <w:rFonts w:ascii="Arial" w:hAnsi="Arial" w:cs="Arial"/>
          <w:b/>
          <w:color w:val="C00000"/>
        </w:rPr>
      </w:pPr>
    </w:p>
    <w:p w14:paraId="3D061813" w14:textId="77777777" w:rsidR="00D95211" w:rsidRPr="00D95211" w:rsidRDefault="00D95211" w:rsidP="00C07859">
      <w:pPr>
        <w:rPr>
          <w:rFonts w:ascii="Arial" w:hAnsi="Arial" w:cs="Arial"/>
          <w:b/>
        </w:rPr>
      </w:pPr>
      <w:r w:rsidRPr="00D95211">
        <w:rPr>
          <w:rFonts w:ascii="Arial" w:hAnsi="Arial" w:cs="Arial"/>
          <w:b/>
        </w:rPr>
        <w:t xml:space="preserve">What to do if you receive a safeguarding disclosure from a child, young person or adult at risk </w:t>
      </w:r>
    </w:p>
    <w:p w14:paraId="176A99F2" w14:textId="77777777" w:rsidR="00D95211" w:rsidRPr="00D95211" w:rsidRDefault="00D95211" w:rsidP="00C07859">
      <w:pPr>
        <w:rPr>
          <w:rFonts w:ascii="Arial" w:hAnsi="Arial" w:cs="Arial"/>
        </w:rPr>
      </w:pPr>
    </w:p>
    <w:p w14:paraId="7F952EB5" w14:textId="77777777" w:rsidR="00D95211" w:rsidRPr="00D95211" w:rsidRDefault="00D95211" w:rsidP="00C07859">
      <w:pPr>
        <w:rPr>
          <w:rFonts w:ascii="Arial" w:hAnsi="Arial" w:cs="Arial"/>
        </w:rPr>
      </w:pPr>
      <w:r w:rsidRPr="00D95211">
        <w:rPr>
          <w:rFonts w:ascii="Arial" w:hAnsi="Arial" w:cs="Arial"/>
        </w:rPr>
        <w:t xml:space="preserve">Children, young people or adults at risk who may be vulnerable are likely to disclose abuse or neglect to those they trust and how one responds to a disclosure is crucial. </w:t>
      </w:r>
    </w:p>
    <w:p w14:paraId="10531449" w14:textId="77777777" w:rsidR="00D95211" w:rsidRPr="00D95211" w:rsidRDefault="00D95211" w:rsidP="00C07859">
      <w:pPr>
        <w:rPr>
          <w:rFonts w:ascii="Arial" w:hAnsi="Arial" w:cs="Arial"/>
        </w:rPr>
      </w:pPr>
    </w:p>
    <w:p w14:paraId="70612EA8" w14:textId="77777777" w:rsidR="00D95211" w:rsidRPr="00D95211" w:rsidRDefault="00D95211" w:rsidP="00C07859">
      <w:pPr>
        <w:rPr>
          <w:rFonts w:ascii="Arial" w:hAnsi="Arial" w:cs="Arial"/>
        </w:rPr>
      </w:pPr>
      <w:r w:rsidRPr="00D95211">
        <w:rPr>
          <w:rFonts w:ascii="Arial" w:hAnsi="Arial" w:cs="Arial"/>
          <w:b/>
          <w:color w:val="C00000"/>
        </w:rPr>
        <w:t>Stage 1</w:t>
      </w:r>
      <w:r w:rsidRPr="00D95211">
        <w:rPr>
          <w:rFonts w:ascii="Arial" w:hAnsi="Arial" w:cs="Arial"/>
        </w:rPr>
        <w:t xml:space="preserve"> </w:t>
      </w:r>
      <w:r w:rsidRPr="00D95211">
        <w:rPr>
          <w:rFonts w:ascii="Arial" w:hAnsi="Arial" w:cs="Arial"/>
        </w:rPr>
        <w:t xml:space="preserve">- </w:t>
      </w:r>
      <w:r w:rsidRPr="00D95211">
        <w:rPr>
          <w:rFonts w:ascii="Arial" w:hAnsi="Arial" w:cs="Arial"/>
        </w:rPr>
        <w:t xml:space="preserve">Deal with the disclosure as it happens and ensure that the child, young person or adult at risks immediate needs are met and that he/she feels supported. </w:t>
      </w:r>
    </w:p>
    <w:p w14:paraId="6E7836E4" w14:textId="77777777" w:rsidR="00D95211" w:rsidRPr="00D95211" w:rsidRDefault="00D95211" w:rsidP="00C07859">
      <w:pPr>
        <w:rPr>
          <w:rFonts w:ascii="Arial" w:hAnsi="Arial" w:cs="Arial"/>
        </w:rPr>
      </w:pPr>
    </w:p>
    <w:p w14:paraId="3FB3C22C" w14:textId="77777777" w:rsidR="00D95211" w:rsidRPr="00D95211" w:rsidRDefault="00D95211" w:rsidP="00C07859">
      <w:pPr>
        <w:rPr>
          <w:rFonts w:ascii="Arial" w:hAnsi="Arial" w:cs="Arial"/>
        </w:rPr>
      </w:pPr>
      <w:r w:rsidRPr="00D95211">
        <w:rPr>
          <w:rFonts w:ascii="Arial" w:hAnsi="Arial" w:cs="Arial"/>
        </w:rPr>
        <w:t xml:space="preserve">When a disclosure is made, it is most important to understand that you must not investigate the disclosure yourself. The disclosure must always be taken seriously and dealt with according to the guidance in this Policy and Procedure, even if the validity of the disclosure is uncertain. </w:t>
      </w:r>
    </w:p>
    <w:p w14:paraId="4A630637" w14:textId="77777777" w:rsidR="00D95211" w:rsidRPr="00D95211" w:rsidRDefault="00D95211" w:rsidP="00C07859">
      <w:pPr>
        <w:rPr>
          <w:rFonts w:ascii="Arial" w:hAnsi="Arial" w:cs="Arial"/>
        </w:rPr>
      </w:pPr>
    </w:p>
    <w:p w14:paraId="10731AB5" w14:textId="77777777" w:rsidR="00D95211" w:rsidRPr="00D95211" w:rsidRDefault="00D95211" w:rsidP="00C07859">
      <w:pPr>
        <w:rPr>
          <w:rFonts w:ascii="Arial" w:hAnsi="Arial" w:cs="Arial"/>
        </w:rPr>
      </w:pPr>
      <w:r w:rsidRPr="00D95211">
        <w:rPr>
          <w:rFonts w:ascii="Arial" w:hAnsi="Arial" w:cs="Arial"/>
        </w:rPr>
        <w:t xml:space="preserve">You are not expected to act as a social worker, counsellor, judge, and jury or avenge the abuser; you are however expected to act in the best interest of the child, young person or adult at risk, who may be at risk. </w:t>
      </w:r>
    </w:p>
    <w:p w14:paraId="2B23491C" w14:textId="77777777" w:rsidR="00D95211" w:rsidRPr="00D95211" w:rsidRDefault="00D95211" w:rsidP="00C07859">
      <w:pPr>
        <w:rPr>
          <w:rFonts w:ascii="Arial" w:hAnsi="Arial" w:cs="Arial"/>
        </w:rPr>
      </w:pPr>
    </w:p>
    <w:p w14:paraId="5775563B" w14:textId="77777777" w:rsidR="00D95211" w:rsidRPr="00D95211" w:rsidRDefault="00D95211" w:rsidP="00C07859">
      <w:pPr>
        <w:rPr>
          <w:rFonts w:ascii="Arial" w:hAnsi="Arial" w:cs="Arial"/>
        </w:rPr>
      </w:pPr>
      <w:r w:rsidRPr="00D95211">
        <w:rPr>
          <w:rFonts w:ascii="Arial" w:hAnsi="Arial" w:cs="Arial"/>
        </w:rPr>
        <w:t xml:space="preserve">You must: </w:t>
      </w:r>
    </w:p>
    <w:p w14:paraId="217B0F7B" w14:textId="77777777" w:rsidR="00D95211" w:rsidRPr="00D95211" w:rsidRDefault="00D95211" w:rsidP="00C07859">
      <w:pPr>
        <w:rPr>
          <w:rFonts w:ascii="Arial" w:hAnsi="Arial" w:cs="Arial"/>
        </w:rPr>
      </w:pPr>
      <w:r w:rsidRPr="00D95211">
        <w:rPr>
          <w:rFonts w:ascii="Arial" w:hAnsi="Arial" w:cs="Arial"/>
        </w:rPr>
        <w:t xml:space="preserve">• Put your own feelings aside and listen as if the information is not sensational; </w:t>
      </w:r>
    </w:p>
    <w:p w14:paraId="6C1CB52A" w14:textId="77777777" w:rsidR="00D95211" w:rsidRPr="00D95211" w:rsidRDefault="00D95211" w:rsidP="00C07859">
      <w:pPr>
        <w:rPr>
          <w:rFonts w:ascii="Arial" w:hAnsi="Arial" w:cs="Arial"/>
        </w:rPr>
      </w:pPr>
    </w:p>
    <w:p w14:paraId="6A0F8369" w14:textId="77777777" w:rsidR="00D95211" w:rsidRPr="00D95211" w:rsidRDefault="00D95211" w:rsidP="00C07859">
      <w:pPr>
        <w:rPr>
          <w:rFonts w:ascii="Arial" w:hAnsi="Arial" w:cs="Arial"/>
        </w:rPr>
      </w:pPr>
      <w:r w:rsidRPr="00D95211">
        <w:rPr>
          <w:rFonts w:ascii="Arial" w:hAnsi="Arial" w:cs="Arial"/>
        </w:rPr>
        <w:t xml:space="preserve">• Allow the child, young person or adult at risk to lead the discussion and to talk freely; </w:t>
      </w:r>
    </w:p>
    <w:p w14:paraId="2BDF16F8" w14:textId="77777777" w:rsidR="00D95211" w:rsidRPr="00D95211" w:rsidRDefault="00D95211" w:rsidP="00C07859">
      <w:pPr>
        <w:rPr>
          <w:rFonts w:ascii="Arial" w:hAnsi="Arial" w:cs="Arial"/>
        </w:rPr>
      </w:pPr>
    </w:p>
    <w:p w14:paraId="7382758D" w14:textId="77777777" w:rsidR="00D95211" w:rsidRPr="00D95211" w:rsidRDefault="00D95211" w:rsidP="00C07859">
      <w:pPr>
        <w:rPr>
          <w:rFonts w:ascii="Arial" w:hAnsi="Arial" w:cs="Arial"/>
        </w:rPr>
      </w:pPr>
      <w:r w:rsidRPr="00D95211">
        <w:rPr>
          <w:rFonts w:ascii="Arial" w:hAnsi="Arial" w:cs="Arial"/>
        </w:rPr>
        <w:t xml:space="preserve">• Listen to what the child, young person or adult at risk is saying without investigating. Try not to interrupt them or ask lots of questions. Being asked a lot of questions can feel like being interrogated; </w:t>
      </w:r>
    </w:p>
    <w:p w14:paraId="53970896" w14:textId="77777777" w:rsidR="00D95211" w:rsidRPr="00D95211" w:rsidRDefault="00D95211" w:rsidP="00C07859">
      <w:pPr>
        <w:rPr>
          <w:rFonts w:ascii="Arial" w:hAnsi="Arial" w:cs="Arial"/>
        </w:rPr>
      </w:pPr>
    </w:p>
    <w:p w14:paraId="50F84E22" w14:textId="77777777" w:rsidR="00D95211" w:rsidRPr="00D95211" w:rsidRDefault="00D95211" w:rsidP="00C07859">
      <w:pPr>
        <w:rPr>
          <w:rFonts w:ascii="Arial" w:hAnsi="Arial" w:cs="Arial"/>
        </w:rPr>
      </w:pPr>
      <w:r w:rsidRPr="00D95211">
        <w:rPr>
          <w:rFonts w:ascii="Arial" w:hAnsi="Arial" w:cs="Arial"/>
        </w:rPr>
        <w:t xml:space="preserve">• Allow the child, young person or adult at risk to tell you at his/her own pace; </w:t>
      </w:r>
    </w:p>
    <w:p w14:paraId="34F2E4BA" w14:textId="77777777" w:rsidR="00D95211" w:rsidRPr="00D95211" w:rsidRDefault="00D95211" w:rsidP="00C07859">
      <w:pPr>
        <w:rPr>
          <w:rFonts w:ascii="Arial" w:hAnsi="Arial" w:cs="Arial"/>
        </w:rPr>
      </w:pPr>
    </w:p>
    <w:p w14:paraId="045E52B8" w14:textId="77777777" w:rsidR="00D95211" w:rsidRPr="00D95211" w:rsidRDefault="00D95211" w:rsidP="00C07859">
      <w:pPr>
        <w:rPr>
          <w:rFonts w:ascii="Arial" w:hAnsi="Arial" w:cs="Arial"/>
        </w:rPr>
      </w:pPr>
      <w:r w:rsidRPr="00D95211">
        <w:rPr>
          <w:rFonts w:ascii="Arial" w:hAnsi="Arial" w:cs="Arial"/>
        </w:rPr>
        <w:t xml:space="preserve">• Don’t worry if the child, young person or adult at risk stops talking for a while, silences are ok. You don’t have to rush in to fill the gaps; </w:t>
      </w:r>
    </w:p>
    <w:p w14:paraId="30F933FF" w14:textId="77777777" w:rsidR="00D95211" w:rsidRPr="00D95211" w:rsidRDefault="00D95211" w:rsidP="00C07859">
      <w:pPr>
        <w:rPr>
          <w:rFonts w:ascii="Arial" w:hAnsi="Arial" w:cs="Arial"/>
        </w:rPr>
      </w:pPr>
    </w:p>
    <w:p w14:paraId="0CCEEFD3" w14:textId="77777777" w:rsidR="00D95211" w:rsidRPr="00D95211" w:rsidRDefault="00D95211" w:rsidP="00C07859">
      <w:pPr>
        <w:rPr>
          <w:rFonts w:ascii="Arial" w:hAnsi="Arial" w:cs="Arial"/>
        </w:rPr>
      </w:pPr>
      <w:r w:rsidRPr="00D95211">
        <w:rPr>
          <w:rFonts w:ascii="Arial" w:hAnsi="Arial" w:cs="Arial"/>
        </w:rPr>
        <w:t xml:space="preserve">• Accept what the child, young person or adult at risk says without challenge; </w:t>
      </w:r>
    </w:p>
    <w:p w14:paraId="327E0918" w14:textId="77777777" w:rsidR="00D95211" w:rsidRPr="00D95211" w:rsidRDefault="00D95211" w:rsidP="00C07859">
      <w:pPr>
        <w:rPr>
          <w:rFonts w:ascii="Arial" w:hAnsi="Arial" w:cs="Arial"/>
        </w:rPr>
      </w:pPr>
    </w:p>
    <w:p w14:paraId="49683D35" w14:textId="77777777" w:rsidR="00D95211" w:rsidRPr="00D95211" w:rsidRDefault="00D95211" w:rsidP="00C07859">
      <w:pPr>
        <w:rPr>
          <w:rFonts w:ascii="Arial" w:hAnsi="Arial" w:cs="Arial"/>
        </w:rPr>
      </w:pPr>
      <w:r w:rsidRPr="00D95211">
        <w:rPr>
          <w:rFonts w:ascii="Arial" w:hAnsi="Arial" w:cs="Arial"/>
        </w:rPr>
        <w:t xml:space="preserve">• Allow the child, young person or adult at risk to talk but protect him/her from sharing the information with too many other people; </w:t>
      </w:r>
    </w:p>
    <w:p w14:paraId="236A4557" w14:textId="77777777" w:rsidR="00D95211" w:rsidRPr="00D95211" w:rsidRDefault="00D95211" w:rsidP="00C07859">
      <w:pPr>
        <w:rPr>
          <w:rFonts w:ascii="Arial" w:hAnsi="Arial" w:cs="Arial"/>
        </w:rPr>
      </w:pPr>
    </w:p>
    <w:p w14:paraId="068AAE44" w14:textId="77777777" w:rsidR="00D95211" w:rsidRPr="00D95211" w:rsidRDefault="00D95211" w:rsidP="00C07859">
      <w:pPr>
        <w:rPr>
          <w:rFonts w:ascii="Arial" w:hAnsi="Arial" w:cs="Arial"/>
        </w:rPr>
      </w:pPr>
      <w:r w:rsidRPr="00D95211">
        <w:rPr>
          <w:rFonts w:ascii="Arial" w:hAnsi="Arial" w:cs="Arial"/>
        </w:rPr>
        <w:t xml:space="preserve">• Provide reassurance that you are taking them seriously and he/she have done the right thing by disclosing; </w:t>
      </w:r>
    </w:p>
    <w:p w14:paraId="3AA0E3FE" w14:textId="77777777" w:rsidR="00D95211" w:rsidRPr="00D95211" w:rsidRDefault="00D95211" w:rsidP="00C07859">
      <w:pPr>
        <w:rPr>
          <w:rFonts w:ascii="Arial" w:hAnsi="Arial" w:cs="Arial"/>
        </w:rPr>
      </w:pPr>
      <w:r w:rsidRPr="00D95211">
        <w:rPr>
          <w:rFonts w:ascii="Arial" w:hAnsi="Arial" w:cs="Arial"/>
        </w:rPr>
        <w:lastRenderedPageBreak/>
        <w:t xml:space="preserve">• Let the child, young person or adult at risk know it is recognised how hard it is for him/her to tell you; </w:t>
      </w:r>
    </w:p>
    <w:p w14:paraId="37A5ADAD" w14:textId="77777777" w:rsidR="00D95211" w:rsidRPr="00D95211" w:rsidRDefault="00D95211" w:rsidP="00C07859">
      <w:pPr>
        <w:rPr>
          <w:rFonts w:ascii="Arial" w:hAnsi="Arial" w:cs="Arial"/>
        </w:rPr>
      </w:pPr>
    </w:p>
    <w:p w14:paraId="4AC01F07" w14:textId="77777777" w:rsidR="00D95211" w:rsidRPr="00D95211" w:rsidRDefault="00D95211" w:rsidP="00C07859">
      <w:pPr>
        <w:rPr>
          <w:rFonts w:ascii="Arial" w:hAnsi="Arial" w:cs="Arial"/>
        </w:rPr>
      </w:pPr>
      <w:r w:rsidRPr="00D95211">
        <w:rPr>
          <w:rFonts w:ascii="Arial" w:hAnsi="Arial" w:cs="Arial"/>
        </w:rPr>
        <w:t xml:space="preserve">• It is ok to let him/her know if you are unable to answer all their questions; </w:t>
      </w:r>
    </w:p>
    <w:p w14:paraId="294F1788" w14:textId="77777777" w:rsidR="00D95211" w:rsidRPr="00D95211" w:rsidRDefault="00D95211" w:rsidP="00C07859">
      <w:pPr>
        <w:rPr>
          <w:rFonts w:ascii="Arial" w:hAnsi="Arial" w:cs="Arial"/>
        </w:rPr>
      </w:pPr>
    </w:p>
    <w:p w14:paraId="5F8351A1" w14:textId="77777777" w:rsidR="00D95211" w:rsidRPr="00D95211" w:rsidRDefault="00D95211" w:rsidP="00C07859">
      <w:pPr>
        <w:rPr>
          <w:rFonts w:ascii="Arial" w:hAnsi="Arial" w:cs="Arial"/>
        </w:rPr>
      </w:pPr>
      <w:r w:rsidRPr="00D95211">
        <w:rPr>
          <w:rFonts w:ascii="Arial" w:hAnsi="Arial" w:cs="Arial"/>
        </w:rPr>
        <w:t xml:space="preserve">• Avoid asking leading questions, for example “Did the coach hit you?”; </w:t>
      </w:r>
    </w:p>
    <w:p w14:paraId="55830810" w14:textId="77777777" w:rsidR="00D95211" w:rsidRPr="00D95211" w:rsidRDefault="00D95211" w:rsidP="00C07859">
      <w:pPr>
        <w:rPr>
          <w:rFonts w:ascii="Arial" w:hAnsi="Arial" w:cs="Arial"/>
        </w:rPr>
      </w:pPr>
    </w:p>
    <w:p w14:paraId="1B96A7DD" w14:textId="266A72F6" w:rsidR="00D95211" w:rsidRPr="00D95211" w:rsidRDefault="00D95211" w:rsidP="00C07859">
      <w:pPr>
        <w:rPr>
          <w:rFonts w:ascii="Arial" w:hAnsi="Arial" w:cs="Arial"/>
        </w:rPr>
      </w:pPr>
      <w:r w:rsidRPr="00D95211">
        <w:rPr>
          <w:rFonts w:ascii="Arial" w:hAnsi="Arial" w:cs="Arial"/>
        </w:rPr>
        <w:t>• Never ask questions that may make the child, young person or adult at risk feel guilty or inadequate;</w:t>
      </w:r>
    </w:p>
    <w:p w14:paraId="5CC90688" w14:textId="270C6DF8" w:rsidR="00D95211" w:rsidRPr="00D95211" w:rsidRDefault="00D95211" w:rsidP="00C07859">
      <w:pPr>
        <w:rPr>
          <w:rFonts w:ascii="Arial" w:hAnsi="Arial" w:cs="Arial"/>
          <w:b/>
          <w:color w:val="C00000"/>
        </w:rPr>
      </w:pPr>
    </w:p>
    <w:p w14:paraId="2063A7E4" w14:textId="77777777" w:rsidR="00D95211" w:rsidRPr="00D95211" w:rsidRDefault="00D95211" w:rsidP="00C07859">
      <w:pPr>
        <w:rPr>
          <w:rFonts w:ascii="Arial" w:hAnsi="Arial" w:cs="Arial"/>
        </w:rPr>
      </w:pPr>
      <w:r w:rsidRPr="00D95211">
        <w:rPr>
          <w:rFonts w:ascii="Arial" w:hAnsi="Arial" w:cs="Arial"/>
        </w:rPr>
        <w:t>• If physical abuse has taken place, you may observe visible bruises and marks but do not ask a child, young person or adult at risk to remove or adjust his/her clothing to observe them and do not take photographs of the injuries, you should make a note of the injuries on the Body Map in the Safeguarding Concern Form Appendix</w:t>
      </w:r>
    </w:p>
    <w:p w14:paraId="0E5390B2" w14:textId="77777777" w:rsidR="00D95211" w:rsidRPr="00D95211" w:rsidRDefault="00D95211" w:rsidP="00C07859">
      <w:pPr>
        <w:rPr>
          <w:rFonts w:ascii="Arial" w:hAnsi="Arial" w:cs="Arial"/>
        </w:rPr>
      </w:pPr>
    </w:p>
    <w:p w14:paraId="58B3F63F" w14:textId="77777777" w:rsidR="00D95211" w:rsidRPr="00D95211" w:rsidRDefault="00D95211" w:rsidP="00C07859">
      <w:pPr>
        <w:rPr>
          <w:rFonts w:ascii="Arial" w:hAnsi="Arial" w:cs="Arial"/>
        </w:rPr>
      </w:pPr>
      <w:r w:rsidRPr="00D95211">
        <w:rPr>
          <w:rFonts w:ascii="Arial" w:hAnsi="Arial" w:cs="Arial"/>
        </w:rPr>
        <w:t xml:space="preserve">• Tell the child, young person or adult at risk who you will be contacting e.g. club’s </w:t>
      </w:r>
      <w:r w:rsidRPr="00D95211">
        <w:rPr>
          <w:rFonts w:ascii="Arial" w:hAnsi="Arial" w:cs="Arial"/>
        </w:rPr>
        <w:t>CWO</w:t>
      </w:r>
      <w:r w:rsidRPr="00D95211">
        <w:rPr>
          <w:rFonts w:ascii="Arial" w:hAnsi="Arial" w:cs="Arial"/>
        </w:rPr>
        <w:t xml:space="preserve"> and that you will support him/her through that process; </w:t>
      </w:r>
    </w:p>
    <w:p w14:paraId="5171C7D7" w14:textId="77777777" w:rsidR="00D95211" w:rsidRPr="00D95211" w:rsidRDefault="00D95211" w:rsidP="00C07859">
      <w:pPr>
        <w:rPr>
          <w:rFonts w:ascii="Arial" w:hAnsi="Arial" w:cs="Arial"/>
        </w:rPr>
      </w:pPr>
    </w:p>
    <w:p w14:paraId="161184B1" w14:textId="77777777" w:rsidR="00D95211" w:rsidRPr="00D95211" w:rsidRDefault="00D95211" w:rsidP="00C07859">
      <w:pPr>
        <w:rPr>
          <w:rFonts w:ascii="Arial" w:hAnsi="Arial" w:cs="Arial"/>
        </w:rPr>
      </w:pPr>
      <w:r w:rsidRPr="00D95211">
        <w:rPr>
          <w:rFonts w:ascii="Arial" w:hAnsi="Arial" w:cs="Arial"/>
        </w:rPr>
        <w:t xml:space="preserve">• If you establish that they he/she has been harmed or is at risk of being harmed, do not pursue the conversation any further. This is important to ensure that questions cannot be raised later about possible manipulation of the disclosure; </w:t>
      </w:r>
    </w:p>
    <w:p w14:paraId="0C569777" w14:textId="77777777" w:rsidR="00D95211" w:rsidRPr="00D95211" w:rsidRDefault="00D95211" w:rsidP="00C07859">
      <w:pPr>
        <w:rPr>
          <w:rFonts w:ascii="Arial" w:hAnsi="Arial" w:cs="Arial"/>
        </w:rPr>
      </w:pPr>
    </w:p>
    <w:p w14:paraId="22E37F6A" w14:textId="4FDC1281" w:rsidR="00D95211" w:rsidRDefault="00D95211" w:rsidP="00C07859">
      <w:pPr>
        <w:rPr>
          <w:rFonts w:ascii="Arial" w:hAnsi="Arial" w:cs="Arial"/>
        </w:rPr>
      </w:pPr>
      <w:r w:rsidRPr="00D95211">
        <w:rPr>
          <w:rFonts w:ascii="Arial" w:hAnsi="Arial" w:cs="Arial"/>
        </w:rPr>
        <w:t>• Respect the confidentiality of the disclosure and do not share the information with anyone other than those who need to know. Those who need to know are those who have a role to play in protecting children/young people and adults at risk.</w:t>
      </w:r>
    </w:p>
    <w:p w14:paraId="48BEC524" w14:textId="599DCD98" w:rsidR="00887C88" w:rsidRDefault="00887C88" w:rsidP="00C07859">
      <w:pPr>
        <w:rPr>
          <w:rFonts w:ascii="Arial" w:hAnsi="Arial" w:cs="Arial"/>
          <w:b/>
          <w:color w:val="C00000"/>
        </w:rPr>
      </w:pPr>
    </w:p>
    <w:p w14:paraId="25F7039B" w14:textId="77777777" w:rsidR="00887C88" w:rsidRPr="00887C88" w:rsidRDefault="00887C88" w:rsidP="00C07859">
      <w:pPr>
        <w:rPr>
          <w:rFonts w:ascii="Arial" w:hAnsi="Arial" w:cs="Arial"/>
          <w:i/>
        </w:rPr>
      </w:pPr>
      <w:r w:rsidRPr="00887C88">
        <w:rPr>
          <w:rFonts w:ascii="Arial" w:hAnsi="Arial" w:cs="Arial"/>
          <w:i/>
        </w:rPr>
        <w:t xml:space="preserve">You must not: </w:t>
      </w:r>
    </w:p>
    <w:p w14:paraId="3A0C30F6" w14:textId="77777777" w:rsidR="00887C88" w:rsidRPr="00887C88" w:rsidRDefault="00887C88" w:rsidP="00C07859">
      <w:pPr>
        <w:rPr>
          <w:rFonts w:ascii="Arial" w:hAnsi="Arial" w:cs="Arial"/>
        </w:rPr>
      </w:pPr>
    </w:p>
    <w:p w14:paraId="406CACA2" w14:textId="77777777" w:rsidR="00887C88" w:rsidRPr="00887C88" w:rsidRDefault="00887C88" w:rsidP="00C07859">
      <w:pPr>
        <w:rPr>
          <w:rFonts w:ascii="Arial" w:hAnsi="Arial" w:cs="Arial"/>
        </w:rPr>
      </w:pPr>
      <w:r w:rsidRPr="00887C88">
        <w:rPr>
          <w:rFonts w:ascii="Arial" w:hAnsi="Arial" w:cs="Arial"/>
        </w:rPr>
        <w:t xml:space="preserve">• Panic or show that you are shocked. It is important to remain calm and in control of your feelings; </w:t>
      </w:r>
    </w:p>
    <w:p w14:paraId="1E349521" w14:textId="77777777" w:rsidR="00887C88" w:rsidRPr="00887C88" w:rsidRDefault="00887C88" w:rsidP="00C07859">
      <w:pPr>
        <w:rPr>
          <w:rFonts w:ascii="Arial" w:hAnsi="Arial" w:cs="Arial"/>
        </w:rPr>
      </w:pPr>
    </w:p>
    <w:p w14:paraId="46381368" w14:textId="77777777" w:rsidR="00887C88" w:rsidRPr="00887C88" w:rsidRDefault="00887C88" w:rsidP="00C07859">
      <w:pPr>
        <w:rPr>
          <w:rFonts w:ascii="Arial" w:hAnsi="Arial" w:cs="Arial"/>
        </w:rPr>
      </w:pPr>
      <w:r w:rsidRPr="00887C88">
        <w:rPr>
          <w:rFonts w:ascii="Arial" w:hAnsi="Arial" w:cs="Arial"/>
        </w:rPr>
        <w:t xml:space="preserve">• Document the conversation while the child, young person or adult at risk is disclosing. This should be done as soon as possible after the child, young person or adult at risk has disclosed to you; </w:t>
      </w:r>
    </w:p>
    <w:p w14:paraId="62F53870" w14:textId="77777777" w:rsidR="00887C88" w:rsidRPr="00887C88" w:rsidRDefault="00887C88" w:rsidP="00C07859">
      <w:pPr>
        <w:rPr>
          <w:rFonts w:ascii="Arial" w:hAnsi="Arial" w:cs="Arial"/>
        </w:rPr>
      </w:pPr>
    </w:p>
    <w:p w14:paraId="64C2A5CF" w14:textId="77777777" w:rsidR="00887C88" w:rsidRPr="00887C88" w:rsidRDefault="00887C88" w:rsidP="00C07859">
      <w:pPr>
        <w:rPr>
          <w:rFonts w:ascii="Arial" w:hAnsi="Arial" w:cs="Arial"/>
        </w:rPr>
      </w:pPr>
      <w:r w:rsidRPr="00887C88">
        <w:rPr>
          <w:rFonts w:ascii="Arial" w:hAnsi="Arial" w:cs="Arial"/>
        </w:rPr>
        <w:t xml:space="preserve">• After the child, young person or adult at risk has disclosed, the conversation must be documented remembering as accurately as you can, the words and phrases used by the child, young person or adult at risk to describe what happened to him/her; Investigate; </w:t>
      </w:r>
    </w:p>
    <w:p w14:paraId="6CEA3131" w14:textId="77777777" w:rsidR="00887C88" w:rsidRPr="00887C88" w:rsidRDefault="00887C88" w:rsidP="00C07859">
      <w:pPr>
        <w:rPr>
          <w:rFonts w:ascii="Arial" w:hAnsi="Arial" w:cs="Arial"/>
        </w:rPr>
      </w:pPr>
    </w:p>
    <w:p w14:paraId="6FB6A74C" w14:textId="77777777" w:rsidR="00887C88" w:rsidRPr="00887C88" w:rsidRDefault="00887C88" w:rsidP="00C07859">
      <w:pPr>
        <w:rPr>
          <w:rFonts w:ascii="Arial" w:hAnsi="Arial" w:cs="Arial"/>
        </w:rPr>
      </w:pPr>
      <w:r w:rsidRPr="00887C88">
        <w:rPr>
          <w:rFonts w:ascii="Arial" w:hAnsi="Arial" w:cs="Arial"/>
        </w:rPr>
        <w:t xml:space="preserve">• Give the impression that you might blame the child, young person or adult at risk e.g. don’t ask: “Why did you let him?”, “What were you doing there anyway?” or “Why didn’t you tell me before? </w:t>
      </w:r>
    </w:p>
    <w:p w14:paraId="3885694C" w14:textId="77777777" w:rsidR="00887C88" w:rsidRPr="00887C88" w:rsidRDefault="00887C88" w:rsidP="00C07859">
      <w:pPr>
        <w:rPr>
          <w:rFonts w:ascii="Arial" w:hAnsi="Arial" w:cs="Arial"/>
        </w:rPr>
      </w:pPr>
    </w:p>
    <w:p w14:paraId="3EFA2D15" w14:textId="77777777" w:rsidR="00887C88" w:rsidRPr="00887C88" w:rsidRDefault="00887C88" w:rsidP="00C07859">
      <w:pPr>
        <w:rPr>
          <w:rFonts w:ascii="Arial" w:hAnsi="Arial" w:cs="Arial"/>
        </w:rPr>
      </w:pPr>
      <w:r w:rsidRPr="00887C88">
        <w:rPr>
          <w:rFonts w:ascii="Arial" w:hAnsi="Arial" w:cs="Arial"/>
        </w:rPr>
        <w:t xml:space="preserve">• Press for details by asking questions such as “What did he/she do next? • Ask leading questions; </w:t>
      </w:r>
    </w:p>
    <w:p w14:paraId="09DEB4B7" w14:textId="77777777" w:rsidR="00887C88" w:rsidRPr="00887C88" w:rsidRDefault="00887C88" w:rsidP="00C07859">
      <w:pPr>
        <w:rPr>
          <w:rFonts w:ascii="Arial" w:hAnsi="Arial" w:cs="Arial"/>
        </w:rPr>
      </w:pPr>
    </w:p>
    <w:p w14:paraId="657CCFE5" w14:textId="77777777" w:rsidR="00887C88" w:rsidRPr="00887C88" w:rsidRDefault="00887C88" w:rsidP="00C07859">
      <w:pPr>
        <w:rPr>
          <w:rFonts w:ascii="Arial" w:hAnsi="Arial" w:cs="Arial"/>
        </w:rPr>
      </w:pPr>
      <w:r w:rsidRPr="00887C88">
        <w:rPr>
          <w:rFonts w:ascii="Arial" w:hAnsi="Arial" w:cs="Arial"/>
        </w:rPr>
        <w:t xml:space="preserve">• Pass judgement on what is said; </w:t>
      </w:r>
    </w:p>
    <w:p w14:paraId="4577701F" w14:textId="77777777" w:rsidR="00887C88" w:rsidRPr="00887C88" w:rsidRDefault="00887C88" w:rsidP="00C07859">
      <w:pPr>
        <w:rPr>
          <w:rFonts w:ascii="Arial" w:hAnsi="Arial" w:cs="Arial"/>
        </w:rPr>
      </w:pPr>
    </w:p>
    <w:p w14:paraId="543AFBCB" w14:textId="77777777" w:rsidR="00887C88" w:rsidRPr="00887C88" w:rsidRDefault="00887C88" w:rsidP="00C07859">
      <w:pPr>
        <w:rPr>
          <w:rFonts w:ascii="Arial" w:hAnsi="Arial" w:cs="Arial"/>
        </w:rPr>
      </w:pPr>
      <w:r w:rsidRPr="00887C88">
        <w:rPr>
          <w:rFonts w:ascii="Arial" w:hAnsi="Arial" w:cs="Arial"/>
        </w:rPr>
        <w:lastRenderedPageBreak/>
        <w:t xml:space="preserve">• Make false promises and/or promise confidentiality – it should be explained that the child, young person or adult at risk has done the right thing, outline who will need to be told and why; </w:t>
      </w:r>
    </w:p>
    <w:p w14:paraId="58CE6F21" w14:textId="77777777" w:rsidR="00887C88" w:rsidRPr="00887C88" w:rsidRDefault="00887C88" w:rsidP="00C07859">
      <w:pPr>
        <w:rPr>
          <w:rFonts w:ascii="Arial" w:hAnsi="Arial" w:cs="Arial"/>
        </w:rPr>
      </w:pPr>
    </w:p>
    <w:p w14:paraId="0890F3E6" w14:textId="77777777" w:rsidR="00887C88" w:rsidRPr="00887C88" w:rsidRDefault="00887C88" w:rsidP="00C07859">
      <w:pPr>
        <w:rPr>
          <w:rFonts w:ascii="Arial" w:hAnsi="Arial" w:cs="Arial"/>
        </w:rPr>
      </w:pPr>
      <w:r w:rsidRPr="00887C88">
        <w:rPr>
          <w:rFonts w:ascii="Arial" w:hAnsi="Arial" w:cs="Arial"/>
        </w:rPr>
        <w:t xml:space="preserve">• Approach the alleged abuser yourself. Do remember, when a child, young person or adult at risk discloses they may feel: </w:t>
      </w:r>
    </w:p>
    <w:p w14:paraId="03F6DA87" w14:textId="77777777" w:rsidR="00887C88" w:rsidRPr="00887C88" w:rsidRDefault="00887C88" w:rsidP="00C07859">
      <w:pPr>
        <w:rPr>
          <w:rFonts w:ascii="Arial" w:hAnsi="Arial" w:cs="Arial"/>
        </w:rPr>
      </w:pPr>
    </w:p>
    <w:p w14:paraId="59C71027" w14:textId="77777777" w:rsidR="00887C88" w:rsidRPr="00887C88" w:rsidRDefault="00887C88" w:rsidP="00C07859">
      <w:pPr>
        <w:rPr>
          <w:rFonts w:ascii="Arial" w:hAnsi="Arial" w:cs="Arial"/>
        </w:rPr>
      </w:pPr>
      <w:r w:rsidRPr="00887C88">
        <w:rPr>
          <w:rFonts w:ascii="Arial" w:hAnsi="Arial" w:cs="Arial"/>
        </w:rPr>
        <w:t xml:space="preserve">• Guilt: he/she may blame themselves for the abuse and often feel guilt for telling. </w:t>
      </w:r>
    </w:p>
    <w:p w14:paraId="1DC39CDB" w14:textId="77777777" w:rsidR="00887C88" w:rsidRPr="00887C88" w:rsidRDefault="00887C88" w:rsidP="00C07859">
      <w:pPr>
        <w:rPr>
          <w:rFonts w:ascii="Arial" w:hAnsi="Arial" w:cs="Arial"/>
        </w:rPr>
      </w:pPr>
    </w:p>
    <w:p w14:paraId="69B510D4" w14:textId="77777777" w:rsidR="00887C88" w:rsidRPr="00887C88" w:rsidRDefault="00887C88" w:rsidP="00C07859">
      <w:pPr>
        <w:rPr>
          <w:rFonts w:ascii="Arial" w:hAnsi="Arial" w:cs="Arial"/>
        </w:rPr>
      </w:pPr>
      <w:r w:rsidRPr="00887C88">
        <w:rPr>
          <w:rFonts w:ascii="Arial" w:hAnsi="Arial" w:cs="Arial"/>
        </w:rPr>
        <w:t xml:space="preserve">• Ashamed: he/she may feel ashamed about the abuse itself. </w:t>
      </w:r>
    </w:p>
    <w:p w14:paraId="364953CD" w14:textId="77777777" w:rsidR="00887C88" w:rsidRPr="00887C88" w:rsidRDefault="00887C88" w:rsidP="00C07859">
      <w:pPr>
        <w:rPr>
          <w:rFonts w:ascii="Arial" w:hAnsi="Arial" w:cs="Arial"/>
        </w:rPr>
      </w:pPr>
    </w:p>
    <w:p w14:paraId="1D6FA665" w14:textId="77777777" w:rsidR="00887C88" w:rsidRPr="00887C88" w:rsidRDefault="00887C88" w:rsidP="00C07859">
      <w:pPr>
        <w:rPr>
          <w:rFonts w:ascii="Arial" w:hAnsi="Arial" w:cs="Arial"/>
        </w:rPr>
      </w:pPr>
      <w:r w:rsidRPr="00887C88">
        <w:rPr>
          <w:rFonts w:ascii="Arial" w:hAnsi="Arial" w:cs="Arial"/>
        </w:rPr>
        <w:t xml:space="preserve">• Confused: he/she may be confused about his/her feelings for the alleged abuser. </w:t>
      </w:r>
    </w:p>
    <w:p w14:paraId="7EA363D1" w14:textId="77777777" w:rsidR="00887C88" w:rsidRPr="00887C88" w:rsidRDefault="00887C88" w:rsidP="00C07859">
      <w:pPr>
        <w:rPr>
          <w:rFonts w:ascii="Arial" w:hAnsi="Arial" w:cs="Arial"/>
        </w:rPr>
      </w:pPr>
    </w:p>
    <w:p w14:paraId="15E5200E" w14:textId="182FCA57" w:rsidR="00887C88" w:rsidRDefault="00887C88" w:rsidP="00C07859">
      <w:pPr>
        <w:rPr>
          <w:rFonts w:ascii="Arial" w:hAnsi="Arial" w:cs="Arial"/>
        </w:rPr>
      </w:pPr>
      <w:r w:rsidRPr="00887C88">
        <w:rPr>
          <w:rFonts w:ascii="Arial" w:hAnsi="Arial" w:cs="Arial"/>
        </w:rPr>
        <w:t>• Scared: he/she may be fearful of the repercussions of telling. He/she may be scared of the alleged abuser. Be careful about touching (e.g. hugging or cuddling) the child, young person or adult at risk if they have not initiated the contact. He/she may be upset by physical contact.</w:t>
      </w:r>
    </w:p>
    <w:p w14:paraId="7C721C61" w14:textId="40B7BEF5" w:rsidR="000B7FA1" w:rsidRDefault="000B7FA1" w:rsidP="00C07859">
      <w:pPr>
        <w:rPr>
          <w:rFonts w:ascii="Arial" w:hAnsi="Arial" w:cs="Arial"/>
          <w:b/>
          <w:color w:val="C00000"/>
        </w:rPr>
      </w:pPr>
    </w:p>
    <w:p w14:paraId="057FB9EB" w14:textId="77777777" w:rsidR="000B7FA1" w:rsidRPr="00860156" w:rsidRDefault="000B7FA1" w:rsidP="00C07859">
      <w:pPr>
        <w:rPr>
          <w:rFonts w:ascii="Arial" w:hAnsi="Arial" w:cs="Arial"/>
          <w:b/>
        </w:rPr>
      </w:pPr>
      <w:r w:rsidRPr="00860156">
        <w:rPr>
          <w:rFonts w:ascii="Arial" w:hAnsi="Arial" w:cs="Arial"/>
          <w:b/>
        </w:rPr>
        <w:t xml:space="preserve">Stage 2 </w:t>
      </w:r>
    </w:p>
    <w:p w14:paraId="6ED981D0" w14:textId="77777777" w:rsidR="00860156" w:rsidRPr="00860156" w:rsidRDefault="000B7FA1" w:rsidP="00C07859">
      <w:pPr>
        <w:rPr>
          <w:rFonts w:ascii="Arial" w:hAnsi="Arial" w:cs="Arial"/>
        </w:rPr>
      </w:pPr>
      <w:r w:rsidRPr="00860156">
        <w:rPr>
          <w:rFonts w:ascii="Arial" w:hAnsi="Arial" w:cs="Arial"/>
        </w:rPr>
        <w:t xml:space="preserve">As soon as possible, once the immediate comfort and safety of the child, young person or adult at risk is secured, you must inform </w:t>
      </w:r>
      <w:r w:rsidR="00860156" w:rsidRPr="00860156">
        <w:rPr>
          <w:rFonts w:ascii="Arial" w:hAnsi="Arial" w:cs="Arial"/>
        </w:rPr>
        <w:t>the CWO or FOM</w:t>
      </w:r>
      <w:r w:rsidRPr="00860156">
        <w:rPr>
          <w:rFonts w:ascii="Arial" w:hAnsi="Arial" w:cs="Arial"/>
        </w:rPr>
        <w:t xml:space="preserve"> of the disclosure. This should be in writing, but if you feel that more urgent action is needed then </w:t>
      </w:r>
      <w:proofErr w:type="gramStart"/>
      <w:r w:rsidRPr="00860156">
        <w:rPr>
          <w:rFonts w:ascii="Arial" w:hAnsi="Arial" w:cs="Arial"/>
        </w:rPr>
        <w:t>make contact with</w:t>
      </w:r>
      <w:proofErr w:type="gramEnd"/>
      <w:r w:rsidRPr="00860156">
        <w:rPr>
          <w:rFonts w:ascii="Arial" w:hAnsi="Arial" w:cs="Arial"/>
        </w:rPr>
        <w:t xml:space="preserve"> the </w:t>
      </w:r>
      <w:r w:rsidR="00860156" w:rsidRPr="00860156">
        <w:rPr>
          <w:rFonts w:ascii="Arial" w:hAnsi="Arial" w:cs="Arial"/>
        </w:rPr>
        <w:t xml:space="preserve">CWO </w:t>
      </w:r>
      <w:r w:rsidRPr="00860156">
        <w:rPr>
          <w:rFonts w:ascii="Arial" w:hAnsi="Arial" w:cs="Arial"/>
        </w:rPr>
        <w:t>by phone and follow up in writing.</w:t>
      </w:r>
    </w:p>
    <w:p w14:paraId="60372B71" w14:textId="77777777" w:rsidR="00860156" w:rsidRPr="00860156" w:rsidRDefault="00860156" w:rsidP="00C07859">
      <w:pPr>
        <w:rPr>
          <w:rFonts w:ascii="Arial" w:hAnsi="Arial" w:cs="Arial"/>
        </w:rPr>
      </w:pPr>
    </w:p>
    <w:p w14:paraId="150C2593" w14:textId="77777777" w:rsidR="00860156" w:rsidRPr="00860156" w:rsidRDefault="000B7FA1" w:rsidP="00C07859">
      <w:pPr>
        <w:rPr>
          <w:rFonts w:ascii="Arial" w:hAnsi="Arial" w:cs="Arial"/>
        </w:rPr>
      </w:pPr>
      <w:r w:rsidRPr="00860156">
        <w:rPr>
          <w:rFonts w:ascii="Arial" w:hAnsi="Arial" w:cs="Arial"/>
        </w:rPr>
        <w:t xml:space="preserve">You may make a referral yourself directly to a statutory agency if you are concerned about the child/young person or adult at risks’ immediate safety and/or are having difficulty contacting the </w:t>
      </w:r>
      <w:r w:rsidR="00860156" w:rsidRPr="00860156">
        <w:rPr>
          <w:rFonts w:ascii="Arial" w:hAnsi="Arial" w:cs="Arial"/>
        </w:rPr>
        <w:t>CWO</w:t>
      </w:r>
      <w:r w:rsidRPr="00860156">
        <w:rPr>
          <w:rFonts w:ascii="Arial" w:hAnsi="Arial" w:cs="Arial"/>
        </w:rPr>
        <w:t xml:space="preserve"> or if the </w:t>
      </w:r>
      <w:r w:rsidR="00860156" w:rsidRPr="00860156">
        <w:rPr>
          <w:rFonts w:ascii="Arial" w:hAnsi="Arial" w:cs="Arial"/>
        </w:rPr>
        <w:t>CWO</w:t>
      </w:r>
      <w:r w:rsidRPr="00860156">
        <w:rPr>
          <w:rFonts w:ascii="Arial" w:hAnsi="Arial" w:cs="Arial"/>
        </w:rPr>
        <w:t xml:space="preserve"> is the alleged abuser. </w:t>
      </w:r>
    </w:p>
    <w:p w14:paraId="364253EC" w14:textId="77777777" w:rsidR="00860156" w:rsidRPr="00860156" w:rsidRDefault="00860156" w:rsidP="00C07859">
      <w:pPr>
        <w:rPr>
          <w:rFonts w:ascii="Arial" w:hAnsi="Arial" w:cs="Arial"/>
        </w:rPr>
      </w:pPr>
    </w:p>
    <w:p w14:paraId="64259172" w14:textId="483D1FBC" w:rsidR="000B7FA1" w:rsidRDefault="000B7FA1" w:rsidP="00C07859">
      <w:pPr>
        <w:rPr>
          <w:rFonts w:ascii="Arial" w:hAnsi="Arial" w:cs="Arial"/>
        </w:rPr>
      </w:pPr>
      <w:r w:rsidRPr="00860156">
        <w:rPr>
          <w:rFonts w:ascii="Arial" w:hAnsi="Arial" w:cs="Arial"/>
        </w:rPr>
        <w:t>Every effort should be made to ensure that confidentiality is maintained for all concerned. Information should be handled and disseminated on a need to know basis only.</w:t>
      </w:r>
    </w:p>
    <w:p w14:paraId="6BF74C6E" w14:textId="093C0FB3" w:rsidR="00860156" w:rsidRPr="00860156" w:rsidRDefault="00860156" w:rsidP="00C07859">
      <w:pPr>
        <w:rPr>
          <w:rFonts w:ascii="Arial" w:hAnsi="Arial" w:cs="Arial"/>
          <w:b/>
          <w:color w:val="C00000"/>
        </w:rPr>
      </w:pPr>
    </w:p>
    <w:p w14:paraId="10D738B1" w14:textId="77777777" w:rsidR="00860156" w:rsidRPr="00860156" w:rsidRDefault="00860156" w:rsidP="00C07859">
      <w:pPr>
        <w:rPr>
          <w:rFonts w:ascii="Arial" w:hAnsi="Arial" w:cs="Arial"/>
          <w:b/>
        </w:rPr>
      </w:pPr>
      <w:r w:rsidRPr="00860156">
        <w:rPr>
          <w:rFonts w:ascii="Arial" w:hAnsi="Arial" w:cs="Arial"/>
          <w:b/>
        </w:rPr>
        <w:t xml:space="preserve">Stage 3 </w:t>
      </w:r>
    </w:p>
    <w:p w14:paraId="404B28A9" w14:textId="77777777" w:rsidR="00860156" w:rsidRPr="00860156" w:rsidRDefault="00860156" w:rsidP="00C07859">
      <w:pPr>
        <w:rPr>
          <w:rFonts w:ascii="Arial" w:hAnsi="Arial" w:cs="Arial"/>
        </w:rPr>
      </w:pPr>
      <w:r w:rsidRPr="00860156">
        <w:rPr>
          <w:rFonts w:ascii="Arial" w:hAnsi="Arial" w:cs="Arial"/>
        </w:rPr>
        <w:t xml:space="preserve">You should complete the club’s Safeguarding Concern Form (SCF) as soon as possible after the disclosure has been made and send the SCF Appendix to the </w:t>
      </w:r>
      <w:r w:rsidRPr="00860156">
        <w:rPr>
          <w:rFonts w:ascii="Arial" w:hAnsi="Arial" w:cs="Arial"/>
        </w:rPr>
        <w:t xml:space="preserve">CWO </w:t>
      </w:r>
      <w:r w:rsidRPr="00860156">
        <w:rPr>
          <w:rFonts w:ascii="Arial" w:hAnsi="Arial" w:cs="Arial"/>
        </w:rPr>
        <w:t xml:space="preserve">within 24 hours of the disclosure. </w:t>
      </w:r>
    </w:p>
    <w:p w14:paraId="6EEDD5D7" w14:textId="77777777" w:rsidR="00860156" w:rsidRPr="00860156" w:rsidRDefault="00860156" w:rsidP="00C07859">
      <w:pPr>
        <w:rPr>
          <w:rFonts w:ascii="Arial" w:hAnsi="Arial" w:cs="Arial"/>
        </w:rPr>
      </w:pPr>
    </w:p>
    <w:p w14:paraId="603303B1" w14:textId="51E3960B" w:rsidR="00860156" w:rsidRDefault="00860156" w:rsidP="00C07859">
      <w:pPr>
        <w:rPr>
          <w:rFonts w:ascii="Arial" w:hAnsi="Arial" w:cs="Arial"/>
        </w:rPr>
      </w:pPr>
      <w:r w:rsidRPr="00860156">
        <w:rPr>
          <w:rFonts w:ascii="Arial" w:hAnsi="Arial" w:cs="Arial"/>
        </w:rPr>
        <w:t>Wherever possible, you must record information as it was relayed to you using the language of the child or young person rather than your own interpretation of it.</w:t>
      </w:r>
    </w:p>
    <w:p w14:paraId="230014C4" w14:textId="552964D7" w:rsidR="00860156" w:rsidRDefault="00860156" w:rsidP="00C07859">
      <w:pPr>
        <w:rPr>
          <w:rFonts w:ascii="Arial" w:hAnsi="Arial" w:cs="Arial"/>
          <w:b/>
          <w:color w:val="C00000"/>
        </w:rPr>
      </w:pPr>
    </w:p>
    <w:p w14:paraId="5217B85D" w14:textId="77777777" w:rsidR="00860156" w:rsidRPr="00860156" w:rsidRDefault="00860156" w:rsidP="00C07859">
      <w:pPr>
        <w:rPr>
          <w:rFonts w:ascii="Arial" w:hAnsi="Arial" w:cs="Arial"/>
          <w:b/>
        </w:rPr>
      </w:pPr>
      <w:r w:rsidRPr="00860156">
        <w:rPr>
          <w:rFonts w:ascii="Arial" w:hAnsi="Arial" w:cs="Arial"/>
          <w:b/>
        </w:rPr>
        <w:t xml:space="preserve">What happens next? </w:t>
      </w:r>
    </w:p>
    <w:p w14:paraId="2228F18D" w14:textId="77777777" w:rsidR="00860156" w:rsidRDefault="00860156" w:rsidP="00C07859">
      <w:pPr>
        <w:rPr>
          <w:rFonts w:ascii="Arial" w:hAnsi="Arial" w:cs="Arial"/>
        </w:rPr>
      </w:pPr>
      <w:r w:rsidRPr="00860156">
        <w:rPr>
          <w:rFonts w:ascii="Arial" w:hAnsi="Arial" w:cs="Arial"/>
        </w:rPr>
        <w:t xml:space="preserve">It is important that concerns are followed up and it is everyone’s responsibility to ensure that they are. You should be informed by the club’s Safeguarding Team </w:t>
      </w:r>
      <w:r>
        <w:rPr>
          <w:rFonts w:ascii="Arial" w:hAnsi="Arial" w:cs="Arial"/>
        </w:rPr>
        <w:t xml:space="preserve">(CWO/FOM) </w:t>
      </w:r>
      <w:r w:rsidRPr="00860156">
        <w:rPr>
          <w:rFonts w:ascii="Arial" w:hAnsi="Arial" w:cs="Arial"/>
        </w:rPr>
        <w:t xml:space="preserve">what has happened following the report being made. If you do not receive this information, you should be proactive in seeking it out. </w:t>
      </w:r>
    </w:p>
    <w:p w14:paraId="59B94224" w14:textId="77777777" w:rsidR="00860156" w:rsidRDefault="00860156" w:rsidP="00C07859">
      <w:pPr>
        <w:rPr>
          <w:rFonts w:ascii="Arial" w:hAnsi="Arial" w:cs="Arial"/>
        </w:rPr>
      </w:pPr>
    </w:p>
    <w:p w14:paraId="3483D57C" w14:textId="77777777" w:rsidR="00860156" w:rsidRDefault="00860156" w:rsidP="00C07859">
      <w:pPr>
        <w:rPr>
          <w:rFonts w:ascii="Arial" w:hAnsi="Arial" w:cs="Arial"/>
        </w:rPr>
      </w:pPr>
      <w:r w:rsidRPr="00860156">
        <w:rPr>
          <w:rFonts w:ascii="Arial" w:hAnsi="Arial" w:cs="Arial"/>
        </w:rPr>
        <w:t xml:space="preserve">If you have concerns that the disclosure has not been acted upon appropriately, you should inform the club’s </w:t>
      </w:r>
      <w:r>
        <w:rPr>
          <w:rFonts w:ascii="Arial" w:hAnsi="Arial" w:cs="Arial"/>
        </w:rPr>
        <w:t>FOM</w:t>
      </w:r>
      <w:r w:rsidRPr="00860156">
        <w:rPr>
          <w:rFonts w:ascii="Arial" w:hAnsi="Arial" w:cs="Arial"/>
        </w:rPr>
        <w:t xml:space="preserve"> and ultimately contact the relevant statutory agency. </w:t>
      </w:r>
    </w:p>
    <w:p w14:paraId="19E21273" w14:textId="77777777" w:rsidR="00860156" w:rsidRDefault="00860156" w:rsidP="00C07859">
      <w:pPr>
        <w:rPr>
          <w:rFonts w:ascii="Arial" w:hAnsi="Arial" w:cs="Arial"/>
        </w:rPr>
      </w:pPr>
    </w:p>
    <w:p w14:paraId="12621470" w14:textId="77777777" w:rsidR="00860156" w:rsidRDefault="00860156" w:rsidP="00C07859">
      <w:pPr>
        <w:rPr>
          <w:rFonts w:ascii="Arial" w:hAnsi="Arial" w:cs="Arial"/>
        </w:rPr>
      </w:pPr>
      <w:r w:rsidRPr="00860156">
        <w:rPr>
          <w:rFonts w:ascii="Arial" w:hAnsi="Arial" w:cs="Arial"/>
        </w:rPr>
        <w:lastRenderedPageBreak/>
        <w:t xml:space="preserve">A disclosure is not the only way that you may be made aware of an issue. Sometimes another adult or even a child, young person or adult at risk may say something about a possible abusive situation. </w:t>
      </w:r>
    </w:p>
    <w:p w14:paraId="1A5B4CE5" w14:textId="77777777" w:rsidR="00860156" w:rsidRDefault="00860156" w:rsidP="00C07859">
      <w:pPr>
        <w:rPr>
          <w:rFonts w:ascii="Arial" w:hAnsi="Arial" w:cs="Arial"/>
        </w:rPr>
      </w:pPr>
    </w:p>
    <w:p w14:paraId="300E6A71" w14:textId="122DD95F" w:rsidR="00860156" w:rsidRDefault="00860156" w:rsidP="00C07859">
      <w:pPr>
        <w:rPr>
          <w:rFonts w:ascii="Arial" w:hAnsi="Arial" w:cs="Arial"/>
        </w:rPr>
      </w:pPr>
      <w:r w:rsidRPr="00860156">
        <w:rPr>
          <w:rFonts w:ascii="Arial" w:hAnsi="Arial" w:cs="Arial"/>
        </w:rPr>
        <w:t>On occasions you may witness an incident that may cause concern or indeed you may pick up on things that cause concern or information may be passed to a coach or manager anonymously by a person or persons who do not want to be directly involved for whatever reason.</w:t>
      </w:r>
    </w:p>
    <w:p w14:paraId="03F8BFBF" w14:textId="78E0B8A2" w:rsidR="00923536" w:rsidRDefault="00923536" w:rsidP="00C07859">
      <w:pPr>
        <w:rPr>
          <w:rFonts w:ascii="Arial" w:hAnsi="Arial" w:cs="Arial"/>
          <w:b/>
          <w:color w:val="C00000"/>
        </w:rPr>
      </w:pPr>
    </w:p>
    <w:p w14:paraId="370C20D2" w14:textId="77777777" w:rsidR="00923536" w:rsidRPr="00923536" w:rsidRDefault="00923536" w:rsidP="00C07859">
      <w:pPr>
        <w:rPr>
          <w:rFonts w:ascii="Arial" w:hAnsi="Arial" w:cs="Arial"/>
          <w:b/>
        </w:rPr>
      </w:pPr>
      <w:r w:rsidRPr="00923536">
        <w:rPr>
          <w:rFonts w:ascii="Arial" w:hAnsi="Arial" w:cs="Arial"/>
          <w:b/>
        </w:rPr>
        <w:t xml:space="preserve">Raising a concern </w:t>
      </w:r>
    </w:p>
    <w:p w14:paraId="0A81A5F4" w14:textId="77777777" w:rsidR="00923536" w:rsidRPr="00923536" w:rsidRDefault="00923536" w:rsidP="00C07859">
      <w:pPr>
        <w:rPr>
          <w:rFonts w:ascii="Arial" w:hAnsi="Arial" w:cs="Arial"/>
        </w:rPr>
      </w:pPr>
      <w:r w:rsidRPr="00923536">
        <w:rPr>
          <w:rFonts w:ascii="Arial" w:hAnsi="Arial" w:cs="Arial"/>
        </w:rPr>
        <w:t xml:space="preserve">You do not need to have firm evidence before raising a concern. But we do ask that you explain as fully as you can the information or circumstances that gave rise to your concern. </w:t>
      </w:r>
    </w:p>
    <w:p w14:paraId="5E7F4800" w14:textId="77777777" w:rsidR="00923536" w:rsidRPr="00923536" w:rsidRDefault="00923536" w:rsidP="00C07859">
      <w:pPr>
        <w:rPr>
          <w:rFonts w:ascii="Arial" w:hAnsi="Arial" w:cs="Arial"/>
        </w:rPr>
      </w:pPr>
    </w:p>
    <w:p w14:paraId="25AA80DB" w14:textId="4C4A383F" w:rsidR="00923536" w:rsidRPr="00923536" w:rsidRDefault="00923536" w:rsidP="00C07859">
      <w:pPr>
        <w:rPr>
          <w:rFonts w:ascii="Arial" w:hAnsi="Arial" w:cs="Arial"/>
        </w:rPr>
      </w:pPr>
      <w:r w:rsidRPr="00923536">
        <w:rPr>
          <w:rFonts w:ascii="Arial" w:hAnsi="Arial" w:cs="Arial"/>
        </w:rPr>
        <w:t xml:space="preserve">Step 1 </w:t>
      </w:r>
      <w:r w:rsidRPr="00923536">
        <w:rPr>
          <w:rFonts w:ascii="Arial" w:hAnsi="Arial" w:cs="Arial"/>
        </w:rPr>
        <w:t xml:space="preserve">- </w:t>
      </w:r>
      <w:r w:rsidRPr="00923536">
        <w:rPr>
          <w:rFonts w:ascii="Arial" w:hAnsi="Arial" w:cs="Arial"/>
        </w:rPr>
        <w:t xml:space="preserve">If you have a concern of any form of safeguarding poor practice or abuse, raise it first with the </w:t>
      </w:r>
      <w:r>
        <w:rPr>
          <w:rFonts w:ascii="Arial" w:hAnsi="Arial" w:cs="Arial"/>
        </w:rPr>
        <w:t>CWO</w:t>
      </w:r>
      <w:r w:rsidRPr="00923536">
        <w:rPr>
          <w:rFonts w:ascii="Arial" w:hAnsi="Arial" w:cs="Arial"/>
        </w:rPr>
        <w:t xml:space="preserve">, who will raise it with </w:t>
      </w:r>
      <w:r>
        <w:rPr>
          <w:rFonts w:ascii="Arial" w:hAnsi="Arial" w:cs="Arial"/>
        </w:rPr>
        <w:t>the appropriate Club officials.</w:t>
      </w:r>
      <w:r w:rsidRPr="00923536">
        <w:rPr>
          <w:rFonts w:ascii="Arial" w:hAnsi="Arial" w:cs="Arial"/>
        </w:rPr>
        <w:t xml:space="preserve"> </w:t>
      </w:r>
    </w:p>
    <w:p w14:paraId="3448C72D" w14:textId="77777777" w:rsidR="00923536" w:rsidRPr="00923536" w:rsidRDefault="00923536" w:rsidP="00C07859">
      <w:pPr>
        <w:rPr>
          <w:rFonts w:ascii="Arial" w:hAnsi="Arial" w:cs="Arial"/>
        </w:rPr>
      </w:pPr>
    </w:p>
    <w:p w14:paraId="41F1DC2A" w14:textId="38C70BCB" w:rsidR="00923536" w:rsidRPr="00923536" w:rsidRDefault="00923536" w:rsidP="00C07859">
      <w:pPr>
        <w:rPr>
          <w:rFonts w:ascii="Arial" w:hAnsi="Arial" w:cs="Arial"/>
        </w:rPr>
      </w:pPr>
      <w:r w:rsidRPr="00923536">
        <w:rPr>
          <w:rFonts w:ascii="Arial" w:hAnsi="Arial" w:cs="Arial"/>
        </w:rPr>
        <w:t xml:space="preserve">Step 2 </w:t>
      </w:r>
      <w:r w:rsidRPr="00923536">
        <w:rPr>
          <w:rFonts w:ascii="Arial" w:hAnsi="Arial" w:cs="Arial"/>
        </w:rPr>
        <w:t xml:space="preserve">- </w:t>
      </w:r>
      <w:r w:rsidRPr="00923536">
        <w:rPr>
          <w:rFonts w:ascii="Arial" w:hAnsi="Arial" w:cs="Arial"/>
        </w:rPr>
        <w:t xml:space="preserve">If you feel unable to raise the matter with the </w:t>
      </w:r>
      <w:r>
        <w:rPr>
          <w:rFonts w:ascii="Arial" w:hAnsi="Arial" w:cs="Arial"/>
        </w:rPr>
        <w:t>CWO</w:t>
      </w:r>
      <w:r w:rsidRPr="00923536">
        <w:rPr>
          <w:rFonts w:ascii="Arial" w:hAnsi="Arial" w:cs="Arial"/>
        </w:rPr>
        <w:t xml:space="preserve"> for whatever reason, raise the matter with the </w:t>
      </w:r>
      <w:r>
        <w:rPr>
          <w:rFonts w:ascii="Arial" w:hAnsi="Arial" w:cs="Arial"/>
        </w:rPr>
        <w:t>Football Operations Manager (FOM).</w:t>
      </w:r>
    </w:p>
    <w:p w14:paraId="436FF6C5" w14:textId="77777777" w:rsidR="00923536" w:rsidRPr="00923536" w:rsidRDefault="00923536" w:rsidP="00C07859">
      <w:pPr>
        <w:rPr>
          <w:rFonts w:ascii="Arial" w:hAnsi="Arial" w:cs="Arial"/>
        </w:rPr>
      </w:pPr>
    </w:p>
    <w:p w14:paraId="1242421A" w14:textId="74A58B16" w:rsidR="00923536" w:rsidRDefault="00923536" w:rsidP="00C07859">
      <w:pPr>
        <w:rPr>
          <w:rFonts w:ascii="Arial" w:hAnsi="Arial" w:cs="Arial"/>
        </w:rPr>
      </w:pPr>
      <w:r w:rsidRPr="00923536">
        <w:rPr>
          <w:rFonts w:ascii="Arial" w:hAnsi="Arial" w:cs="Arial"/>
        </w:rPr>
        <w:t xml:space="preserve">Step 3 </w:t>
      </w:r>
      <w:r w:rsidRPr="00923536">
        <w:rPr>
          <w:rFonts w:ascii="Arial" w:hAnsi="Arial" w:cs="Arial"/>
        </w:rPr>
        <w:t xml:space="preserve">- </w:t>
      </w:r>
      <w:r w:rsidRPr="00923536">
        <w:rPr>
          <w:rFonts w:ascii="Arial" w:hAnsi="Arial" w:cs="Arial"/>
        </w:rPr>
        <w:t xml:space="preserve">If you feel the </w:t>
      </w:r>
      <w:r>
        <w:rPr>
          <w:rFonts w:ascii="Arial" w:hAnsi="Arial" w:cs="Arial"/>
        </w:rPr>
        <w:t>FOM</w:t>
      </w:r>
      <w:r w:rsidRPr="00923536">
        <w:rPr>
          <w:rFonts w:ascii="Arial" w:hAnsi="Arial" w:cs="Arial"/>
        </w:rPr>
        <w:t xml:space="preserve"> has not handled the concern appropriately you should contact the </w:t>
      </w:r>
      <w:r>
        <w:rPr>
          <w:rFonts w:ascii="Arial" w:hAnsi="Arial" w:cs="Arial"/>
        </w:rPr>
        <w:t>National League/Somerset FA contact (listed in policy).</w:t>
      </w:r>
      <w:r w:rsidRPr="00923536">
        <w:rPr>
          <w:rFonts w:ascii="Arial" w:hAnsi="Arial" w:cs="Arial"/>
        </w:rPr>
        <w:t xml:space="preserve"> </w:t>
      </w:r>
    </w:p>
    <w:p w14:paraId="0DD5CE32" w14:textId="5E5409BC" w:rsidR="008C10CE" w:rsidRDefault="008C10CE" w:rsidP="00C07859">
      <w:pPr>
        <w:rPr>
          <w:rFonts w:ascii="Arial" w:hAnsi="Arial" w:cs="Arial"/>
        </w:rPr>
      </w:pPr>
    </w:p>
    <w:p w14:paraId="5F58D546" w14:textId="77777777" w:rsidR="008C10CE" w:rsidRPr="008C10CE" w:rsidRDefault="008C10CE" w:rsidP="00C07859">
      <w:pPr>
        <w:rPr>
          <w:rFonts w:ascii="Arial" w:hAnsi="Arial" w:cs="Arial"/>
          <w:b/>
        </w:rPr>
      </w:pPr>
      <w:r w:rsidRPr="008C10CE">
        <w:rPr>
          <w:rFonts w:ascii="Arial" w:hAnsi="Arial" w:cs="Arial"/>
          <w:b/>
        </w:rPr>
        <w:t xml:space="preserve">Managing Allegations Against Employees, Workers, Consultants, Agency Staff and Volunteers </w:t>
      </w:r>
    </w:p>
    <w:p w14:paraId="24E13C2D" w14:textId="77777777" w:rsidR="008C10CE" w:rsidRDefault="008C10CE" w:rsidP="00C07859">
      <w:pPr>
        <w:rPr>
          <w:rFonts w:ascii="Arial" w:hAnsi="Arial" w:cs="Arial"/>
        </w:rPr>
      </w:pPr>
      <w:r w:rsidRPr="008C10CE">
        <w:rPr>
          <w:rFonts w:ascii="Arial" w:hAnsi="Arial" w:cs="Arial"/>
        </w:rPr>
        <w:t xml:space="preserve">Should a concern arise about an employee, worker, consultant, agency staff or volunteer’s conduct in relation to a child, young person or adult at risk, this should be reported to the club’s Safeguarding Team who will take such steps as considered necessary to ensure the safety of the child, young person or adult at risk in question and any other person who may be at risk. </w:t>
      </w:r>
    </w:p>
    <w:p w14:paraId="5734CD2B" w14:textId="77777777" w:rsidR="008C10CE" w:rsidRDefault="008C10CE" w:rsidP="00C07859">
      <w:pPr>
        <w:rPr>
          <w:rFonts w:ascii="Arial" w:hAnsi="Arial" w:cs="Arial"/>
        </w:rPr>
      </w:pPr>
    </w:p>
    <w:p w14:paraId="2F98C5EC" w14:textId="77777777" w:rsidR="008C10CE" w:rsidRDefault="008C10CE" w:rsidP="00C07859">
      <w:pPr>
        <w:rPr>
          <w:rFonts w:ascii="Arial" w:hAnsi="Arial" w:cs="Arial"/>
        </w:rPr>
      </w:pPr>
      <w:r w:rsidRPr="008C10CE">
        <w:rPr>
          <w:rFonts w:ascii="Arial" w:hAnsi="Arial" w:cs="Arial"/>
        </w:rPr>
        <w:t>The person raising the concern should do so via the club’s Safeguarding Concern For</w:t>
      </w:r>
      <w:r>
        <w:rPr>
          <w:rFonts w:ascii="Arial" w:hAnsi="Arial" w:cs="Arial"/>
        </w:rPr>
        <w:t>m</w:t>
      </w:r>
      <w:r w:rsidRPr="008C10CE">
        <w:rPr>
          <w:rFonts w:ascii="Arial" w:hAnsi="Arial" w:cs="Arial"/>
        </w:rPr>
        <w:t xml:space="preserve">. </w:t>
      </w:r>
    </w:p>
    <w:p w14:paraId="43660CEA" w14:textId="77777777" w:rsidR="008C10CE" w:rsidRDefault="008C10CE" w:rsidP="00C07859">
      <w:pPr>
        <w:rPr>
          <w:rFonts w:ascii="Arial" w:hAnsi="Arial" w:cs="Arial"/>
        </w:rPr>
      </w:pPr>
    </w:p>
    <w:p w14:paraId="509FC9BC" w14:textId="710BED69" w:rsidR="008C10CE" w:rsidRDefault="008C10CE" w:rsidP="00C07859">
      <w:pPr>
        <w:rPr>
          <w:rFonts w:ascii="Arial" w:hAnsi="Arial" w:cs="Arial"/>
        </w:rPr>
      </w:pPr>
      <w:r w:rsidRPr="008C10CE">
        <w:rPr>
          <w:rFonts w:ascii="Arial" w:hAnsi="Arial" w:cs="Arial"/>
        </w:rPr>
        <w:t xml:space="preserve">When managing an allegation against an employee, worker, consultant, agency staff or volunteer the Safeguarding Team will follow this process: </w:t>
      </w:r>
    </w:p>
    <w:p w14:paraId="719FC11D" w14:textId="77777777" w:rsidR="008C10CE" w:rsidRDefault="008C10CE" w:rsidP="00C07859">
      <w:pPr>
        <w:rPr>
          <w:rFonts w:ascii="Arial" w:hAnsi="Arial" w:cs="Arial"/>
        </w:rPr>
      </w:pPr>
    </w:p>
    <w:p w14:paraId="4A49FFD0" w14:textId="77777777" w:rsidR="008C10CE" w:rsidRDefault="008C10CE" w:rsidP="00C07859">
      <w:pPr>
        <w:rPr>
          <w:rFonts w:ascii="Arial" w:hAnsi="Arial" w:cs="Arial"/>
        </w:rPr>
      </w:pPr>
      <w:r w:rsidRPr="008C10CE">
        <w:rPr>
          <w:rFonts w:ascii="Arial" w:hAnsi="Arial" w:cs="Arial"/>
        </w:rPr>
        <w:t xml:space="preserve">• The allegation will be referred to the Local Authority Designated Officer (LADO)/Designated Person at the Local Authority and/or the Police; </w:t>
      </w:r>
    </w:p>
    <w:p w14:paraId="37150189" w14:textId="77777777" w:rsidR="008C10CE" w:rsidRDefault="008C10CE" w:rsidP="00C07859">
      <w:pPr>
        <w:rPr>
          <w:rFonts w:ascii="Arial" w:hAnsi="Arial" w:cs="Arial"/>
        </w:rPr>
      </w:pPr>
      <w:r w:rsidRPr="008C10CE">
        <w:rPr>
          <w:rFonts w:ascii="Arial" w:hAnsi="Arial" w:cs="Arial"/>
        </w:rPr>
        <w:t>• The parent/</w:t>
      </w:r>
      <w:proofErr w:type="spellStart"/>
      <w:r w:rsidRPr="008C10CE">
        <w:rPr>
          <w:rFonts w:ascii="Arial" w:hAnsi="Arial" w:cs="Arial"/>
        </w:rPr>
        <w:t>carer</w:t>
      </w:r>
      <w:proofErr w:type="spellEnd"/>
      <w:r w:rsidRPr="008C10CE">
        <w:rPr>
          <w:rFonts w:ascii="Arial" w:hAnsi="Arial" w:cs="Arial"/>
        </w:rPr>
        <w:t xml:space="preserve"> of the child or young person will be contacted as soon as possible, following advice from statutory agencies; </w:t>
      </w:r>
    </w:p>
    <w:p w14:paraId="66D1C749" w14:textId="21F3B71B" w:rsidR="008C10CE" w:rsidRDefault="008C10CE" w:rsidP="00C07859">
      <w:pPr>
        <w:rPr>
          <w:rFonts w:ascii="Arial" w:hAnsi="Arial" w:cs="Arial"/>
        </w:rPr>
      </w:pPr>
      <w:r w:rsidRPr="008C10CE">
        <w:rPr>
          <w:rFonts w:ascii="Arial" w:hAnsi="Arial" w:cs="Arial"/>
        </w:rPr>
        <w:t xml:space="preserve">• Senior Management will be notified and if applicable the </w:t>
      </w:r>
      <w:r>
        <w:rPr>
          <w:rFonts w:ascii="Arial" w:hAnsi="Arial" w:cs="Arial"/>
        </w:rPr>
        <w:t>National League</w:t>
      </w:r>
      <w:r w:rsidRPr="008C10CE">
        <w:rPr>
          <w:rFonts w:ascii="Arial" w:hAnsi="Arial" w:cs="Arial"/>
        </w:rPr>
        <w:t xml:space="preserve"> and the FA. </w:t>
      </w:r>
    </w:p>
    <w:p w14:paraId="14011B0C" w14:textId="5A2D8A54" w:rsidR="008C10CE" w:rsidRDefault="008C10CE" w:rsidP="00C07859">
      <w:pPr>
        <w:rPr>
          <w:rFonts w:ascii="Arial" w:hAnsi="Arial" w:cs="Arial"/>
        </w:rPr>
      </w:pPr>
      <w:r w:rsidRPr="008C10CE">
        <w:rPr>
          <w:rFonts w:ascii="Arial" w:hAnsi="Arial" w:cs="Arial"/>
        </w:rPr>
        <w:t xml:space="preserve">• If </w:t>
      </w:r>
      <w:r>
        <w:rPr>
          <w:rFonts w:ascii="Arial" w:hAnsi="Arial" w:cs="Arial"/>
        </w:rPr>
        <w:t xml:space="preserve">the CWO </w:t>
      </w:r>
      <w:r w:rsidRPr="008C10CE">
        <w:rPr>
          <w:rFonts w:ascii="Arial" w:hAnsi="Arial" w:cs="Arial"/>
        </w:rPr>
        <w:t xml:space="preserve">is the subject of an allegation, the report must be made to the </w:t>
      </w:r>
      <w:r>
        <w:rPr>
          <w:rFonts w:ascii="Arial" w:hAnsi="Arial" w:cs="Arial"/>
        </w:rPr>
        <w:t>FOM</w:t>
      </w:r>
      <w:r w:rsidRPr="008C10CE">
        <w:rPr>
          <w:rFonts w:ascii="Arial" w:hAnsi="Arial" w:cs="Arial"/>
        </w:rPr>
        <w:t xml:space="preserve"> who will refer the allegation to the appropriate statutory agencies. </w:t>
      </w:r>
    </w:p>
    <w:p w14:paraId="40D61C64" w14:textId="77777777" w:rsidR="008C10CE" w:rsidRDefault="008C10CE" w:rsidP="00C07859">
      <w:pPr>
        <w:rPr>
          <w:rFonts w:ascii="Arial" w:hAnsi="Arial" w:cs="Arial"/>
        </w:rPr>
      </w:pPr>
    </w:p>
    <w:p w14:paraId="59066CA1" w14:textId="1E9847D8" w:rsidR="008C10CE" w:rsidRDefault="008C10CE" w:rsidP="00C07859">
      <w:pPr>
        <w:rPr>
          <w:rFonts w:ascii="Arial" w:hAnsi="Arial" w:cs="Arial"/>
        </w:rPr>
      </w:pPr>
      <w:r w:rsidRPr="008C10CE">
        <w:rPr>
          <w:rFonts w:ascii="Arial" w:hAnsi="Arial" w:cs="Arial"/>
        </w:rPr>
        <w:t>If required, a full investigation and possible sanction in accordance with the club’s Disciplinary Policy for employees will follow. Workers, consultants or agency workers may have their Agreements terminated. Referrals as appropriate will be made to the Disclosure and Barring Service (DBS)</w:t>
      </w:r>
      <w:r>
        <w:rPr>
          <w:rFonts w:ascii="Arial" w:hAnsi="Arial" w:cs="Arial"/>
        </w:rPr>
        <w:t>.</w:t>
      </w:r>
    </w:p>
    <w:p w14:paraId="43AAD4DD" w14:textId="77777777" w:rsidR="008C10CE" w:rsidRPr="008C10CE" w:rsidRDefault="008C10CE" w:rsidP="00C07859">
      <w:pPr>
        <w:rPr>
          <w:rFonts w:ascii="Arial" w:hAnsi="Arial" w:cs="Arial"/>
          <w:b/>
        </w:rPr>
      </w:pPr>
      <w:r w:rsidRPr="008C10CE">
        <w:rPr>
          <w:rFonts w:ascii="Arial" w:hAnsi="Arial" w:cs="Arial"/>
          <w:b/>
        </w:rPr>
        <w:lastRenderedPageBreak/>
        <w:t xml:space="preserve">Managing concerns for a child, young person or adult at risk </w:t>
      </w:r>
    </w:p>
    <w:p w14:paraId="5308DBF8" w14:textId="40B6C0B7" w:rsidR="008C10CE" w:rsidRDefault="008C10CE" w:rsidP="00C07859">
      <w:pPr>
        <w:rPr>
          <w:rFonts w:ascii="Arial" w:hAnsi="Arial" w:cs="Arial"/>
        </w:rPr>
      </w:pPr>
      <w:r w:rsidRPr="008C10CE">
        <w:rPr>
          <w:rFonts w:ascii="Arial" w:hAnsi="Arial" w:cs="Arial"/>
        </w:rPr>
        <w:t>Any concern relating to the abuse of a child or young person by another child, young person or adult at risk must be dealt with through this Policy and Procedure. Any such concern should be reported immediately to the</w:t>
      </w:r>
      <w:r w:rsidRPr="008C10CE">
        <w:rPr>
          <w:rFonts w:ascii="Arial" w:hAnsi="Arial" w:cs="Arial"/>
        </w:rPr>
        <w:t xml:space="preserve"> CWO.</w:t>
      </w:r>
    </w:p>
    <w:p w14:paraId="3E0C014D" w14:textId="6D9AB220" w:rsidR="008C10CE" w:rsidRPr="008C10CE" w:rsidRDefault="008C10CE" w:rsidP="00C07859">
      <w:pPr>
        <w:rPr>
          <w:rFonts w:ascii="Arial" w:hAnsi="Arial" w:cs="Arial"/>
        </w:rPr>
      </w:pPr>
    </w:p>
    <w:p w14:paraId="1257C6D2" w14:textId="77777777" w:rsidR="008C10CE" w:rsidRPr="008C10CE" w:rsidRDefault="008C10CE" w:rsidP="00C07859">
      <w:pPr>
        <w:rPr>
          <w:rFonts w:ascii="Arial" w:hAnsi="Arial" w:cs="Arial"/>
          <w:b/>
        </w:rPr>
      </w:pPr>
      <w:r w:rsidRPr="008C10CE">
        <w:rPr>
          <w:rFonts w:ascii="Arial" w:hAnsi="Arial" w:cs="Arial"/>
          <w:b/>
        </w:rPr>
        <w:t xml:space="preserve">Making a referral </w:t>
      </w:r>
    </w:p>
    <w:p w14:paraId="62B05695" w14:textId="34E7DADD" w:rsidR="008C10CE" w:rsidRPr="008C10CE" w:rsidRDefault="008C10CE" w:rsidP="00C07859">
      <w:pPr>
        <w:rPr>
          <w:rFonts w:ascii="Arial" w:hAnsi="Arial" w:cs="Arial"/>
        </w:rPr>
      </w:pPr>
      <w:r w:rsidRPr="008C10CE">
        <w:rPr>
          <w:rFonts w:ascii="Arial" w:hAnsi="Arial" w:cs="Arial"/>
        </w:rPr>
        <w:t xml:space="preserve">All employees, workers, consultants, agency staff and volunteers should submit their concerns the </w:t>
      </w:r>
      <w:r w:rsidRPr="008C10CE">
        <w:rPr>
          <w:rFonts w:ascii="Arial" w:hAnsi="Arial" w:cs="Arial"/>
        </w:rPr>
        <w:t>CWO</w:t>
      </w:r>
      <w:r w:rsidRPr="008C10CE">
        <w:rPr>
          <w:rFonts w:ascii="Arial" w:hAnsi="Arial" w:cs="Arial"/>
        </w:rPr>
        <w:t xml:space="preserve"> (or complete the club’s Safeguarding Concern Form</w:t>
      </w:r>
      <w:r w:rsidRPr="008C10CE">
        <w:rPr>
          <w:rFonts w:ascii="Arial" w:hAnsi="Arial" w:cs="Arial"/>
        </w:rPr>
        <w:t xml:space="preserve">). </w:t>
      </w:r>
      <w:r w:rsidRPr="008C10CE">
        <w:rPr>
          <w:rFonts w:ascii="Arial" w:hAnsi="Arial" w:cs="Arial"/>
        </w:rPr>
        <w:t>The Safeguarding Team will contact the relevant Local Authority Children’s Services Team completing their Referral Form</w:t>
      </w:r>
      <w:r w:rsidRPr="008C10CE">
        <w:rPr>
          <w:rFonts w:ascii="Arial" w:hAnsi="Arial" w:cs="Arial"/>
        </w:rPr>
        <w:t>.</w:t>
      </w:r>
    </w:p>
    <w:p w14:paraId="60180C2C" w14:textId="5C9F781F" w:rsidR="00923536" w:rsidRDefault="00923536" w:rsidP="00C07859">
      <w:pPr>
        <w:rPr>
          <w:rFonts w:ascii="Arial" w:hAnsi="Arial" w:cs="Arial"/>
          <w:b/>
          <w:color w:val="C00000"/>
        </w:rPr>
      </w:pPr>
    </w:p>
    <w:p w14:paraId="6CD02E7A" w14:textId="0993E9C5" w:rsidR="00991715" w:rsidRDefault="00991715" w:rsidP="00C07859">
      <w:pPr>
        <w:rPr>
          <w:rFonts w:ascii="Arial" w:hAnsi="Arial" w:cs="Arial"/>
          <w:b/>
          <w:color w:val="C00000"/>
        </w:rPr>
      </w:pPr>
    </w:p>
    <w:p w14:paraId="0A7BF054" w14:textId="4FBF7E1D" w:rsidR="00991715" w:rsidRDefault="00991715" w:rsidP="00C07859">
      <w:pPr>
        <w:rPr>
          <w:rFonts w:ascii="Arial" w:hAnsi="Arial" w:cs="Arial"/>
          <w:b/>
          <w:color w:val="C00000"/>
        </w:rPr>
      </w:pPr>
    </w:p>
    <w:p w14:paraId="0055EFD6" w14:textId="7BDE9B49" w:rsidR="00991715" w:rsidRDefault="00991715" w:rsidP="00C07859">
      <w:pPr>
        <w:rPr>
          <w:rFonts w:ascii="Arial" w:hAnsi="Arial" w:cs="Arial"/>
          <w:b/>
          <w:color w:val="C00000"/>
        </w:rPr>
      </w:pPr>
    </w:p>
    <w:p w14:paraId="25F848B7" w14:textId="410A6CD2" w:rsidR="00991715" w:rsidRDefault="00991715" w:rsidP="00C07859">
      <w:pPr>
        <w:rPr>
          <w:rFonts w:ascii="Arial" w:hAnsi="Arial" w:cs="Arial"/>
          <w:b/>
          <w:color w:val="C00000"/>
        </w:rPr>
      </w:pPr>
    </w:p>
    <w:p w14:paraId="47FD940C" w14:textId="66256F71" w:rsidR="00991715" w:rsidRDefault="00991715" w:rsidP="00C07859">
      <w:pPr>
        <w:rPr>
          <w:rFonts w:ascii="Arial" w:hAnsi="Arial" w:cs="Arial"/>
          <w:b/>
          <w:color w:val="C00000"/>
        </w:rPr>
      </w:pPr>
    </w:p>
    <w:p w14:paraId="45312F25" w14:textId="0AEA8A44" w:rsidR="00991715" w:rsidRDefault="00991715" w:rsidP="00C07859">
      <w:pPr>
        <w:rPr>
          <w:rFonts w:ascii="Arial" w:hAnsi="Arial" w:cs="Arial"/>
          <w:b/>
          <w:color w:val="C00000"/>
        </w:rPr>
      </w:pPr>
    </w:p>
    <w:p w14:paraId="62C714CA" w14:textId="0A756B2B" w:rsidR="00991715" w:rsidRDefault="00991715" w:rsidP="00C07859">
      <w:pPr>
        <w:rPr>
          <w:rFonts w:ascii="Arial" w:hAnsi="Arial" w:cs="Arial"/>
          <w:b/>
          <w:color w:val="C00000"/>
        </w:rPr>
      </w:pPr>
    </w:p>
    <w:p w14:paraId="559D05AB" w14:textId="03EF620B" w:rsidR="00991715" w:rsidRDefault="00991715" w:rsidP="00C07859">
      <w:pPr>
        <w:rPr>
          <w:rFonts w:ascii="Arial" w:hAnsi="Arial" w:cs="Arial"/>
          <w:b/>
          <w:color w:val="C00000"/>
        </w:rPr>
      </w:pPr>
    </w:p>
    <w:p w14:paraId="1190E936" w14:textId="7F4F6C58" w:rsidR="00991715" w:rsidRDefault="00991715" w:rsidP="00C07859">
      <w:pPr>
        <w:rPr>
          <w:rFonts w:ascii="Arial" w:hAnsi="Arial" w:cs="Arial"/>
          <w:b/>
          <w:color w:val="C00000"/>
        </w:rPr>
      </w:pPr>
    </w:p>
    <w:p w14:paraId="24FC60DC" w14:textId="011C9930" w:rsidR="00991715" w:rsidRDefault="00991715" w:rsidP="00C07859">
      <w:pPr>
        <w:rPr>
          <w:rFonts w:ascii="Arial" w:hAnsi="Arial" w:cs="Arial"/>
          <w:b/>
          <w:color w:val="C00000"/>
        </w:rPr>
      </w:pPr>
    </w:p>
    <w:p w14:paraId="412D81EE" w14:textId="09DE69D9" w:rsidR="00991715" w:rsidRDefault="00991715" w:rsidP="00C07859">
      <w:pPr>
        <w:rPr>
          <w:rFonts w:ascii="Arial" w:hAnsi="Arial" w:cs="Arial"/>
          <w:b/>
          <w:color w:val="C00000"/>
        </w:rPr>
      </w:pPr>
    </w:p>
    <w:p w14:paraId="348F555E" w14:textId="79CABF14" w:rsidR="00991715" w:rsidRDefault="00991715" w:rsidP="00C07859">
      <w:pPr>
        <w:rPr>
          <w:rFonts w:ascii="Arial" w:hAnsi="Arial" w:cs="Arial"/>
          <w:b/>
          <w:color w:val="C00000"/>
        </w:rPr>
      </w:pPr>
    </w:p>
    <w:p w14:paraId="72114A7D" w14:textId="1C6390BA" w:rsidR="00991715" w:rsidRDefault="00991715" w:rsidP="00C07859">
      <w:pPr>
        <w:rPr>
          <w:rFonts w:ascii="Arial" w:hAnsi="Arial" w:cs="Arial"/>
          <w:b/>
          <w:color w:val="C00000"/>
        </w:rPr>
      </w:pPr>
    </w:p>
    <w:p w14:paraId="32B3F807" w14:textId="3D3EF0D2" w:rsidR="00991715" w:rsidRDefault="00991715" w:rsidP="00C07859">
      <w:pPr>
        <w:rPr>
          <w:rFonts w:ascii="Arial" w:hAnsi="Arial" w:cs="Arial"/>
          <w:b/>
          <w:color w:val="C00000"/>
        </w:rPr>
      </w:pPr>
    </w:p>
    <w:p w14:paraId="32A97EAF" w14:textId="2B6DC39C" w:rsidR="00991715" w:rsidRDefault="00991715" w:rsidP="00C07859">
      <w:pPr>
        <w:rPr>
          <w:rFonts w:ascii="Arial" w:hAnsi="Arial" w:cs="Arial"/>
          <w:b/>
          <w:color w:val="C00000"/>
        </w:rPr>
      </w:pPr>
    </w:p>
    <w:p w14:paraId="2CF60ED1" w14:textId="76A324EA" w:rsidR="00991715" w:rsidRDefault="00991715" w:rsidP="00C07859">
      <w:pPr>
        <w:rPr>
          <w:rFonts w:ascii="Arial" w:hAnsi="Arial" w:cs="Arial"/>
          <w:b/>
          <w:color w:val="C00000"/>
        </w:rPr>
      </w:pPr>
    </w:p>
    <w:p w14:paraId="6BCC1FAA" w14:textId="10E7A3F0" w:rsidR="00991715" w:rsidRDefault="00991715" w:rsidP="00C07859">
      <w:pPr>
        <w:rPr>
          <w:rFonts w:ascii="Arial" w:hAnsi="Arial" w:cs="Arial"/>
          <w:b/>
          <w:color w:val="C00000"/>
        </w:rPr>
      </w:pPr>
    </w:p>
    <w:p w14:paraId="2188E650" w14:textId="1BF8406A" w:rsidR="00991715" w:rsidRDefault="00991715" w:rsidP="00C07859">
      <w:pPr>
        <w:rPr>
          <w:rFonts w:ascii="Arial" w:hAnsi="Arial" w:cs="Arial"/>
          <w:b/>
          <w:color w:val="C00000"/>
        </w:rPr>
      </w:pPr>
    </w:p>
    <w:p w14:paraId="1DCBE293" w14:textId="31BFE07E" w:rsidR="00991715" w:rsidRDefault="00991715" w:rsidP="00C07859">
      <w:pPr>
        <w:rPr>
          <w:rFonts w:ascii="Arial" w:hAnsi="Arial" w:cs="Arial"/>
          <w:b/>
          <w:color w:val="C00000"/>
        </w:rPr>
      </w:pPr>
    </w:p>
    <w:p w14:paraId="2914195E" w14:textId="031DEB97" w:rsidR="00991715" w:rsidRDefault="00991715" w:rsidP="00C07859">
      <w:pPr>
        <w:rPr>
          <w:rFonts w:ascii="Arial" w:hAnsi="Arial" w:cs="Arial"/>
          <w:b/>
          <w:color w:val="C00000"/>
        </w:rPr>
      </w:pPr>
    </w:p>
    <w:p w14:paraId="2DE3BB6D" w14:textId="149A0797" w:rsidR="00991715" w:rsidRDefault="00991715" w:rsidP="00C07859">
      <w:pPr>
        <w:rPr>
          <w:rFonts w:ascii="Arial" w:hAnsi="Arial" w:cs="Arial"/>
          <w:b/>
          <w:color w:val="C00000"/>
        </w:rPr>
      </w:pPr>
    </w:p>
    <w:p w14:paraId="7421DECE" w14:textId="526D7275" w:rsidR="00991715" w:rsidRDefault="00991715" w:rsidP="00C07859">
      <w:pPr>
        <w:rPr>
          <w:rFonts w:ascii="Arial" w:hAnsi="Arial" w:cs="Arial"/>
          <w:b/>
          <w:color w:val="C00000"/>
        </w:rPr>
      </w:pPr>
    </w:p>
    <w:p w14:paraId="4BCCC274" w14:textId="094CAEB7" w:rsidR="00991715" w:rsidRDefault="00991715" w:rsidP="00C07859">
      <w:pPr>
        <w:rPr>
          <w:rFonts w:ascii="Arial" w:hAnsi="Arial" w:cs="Arial"/>
          <w:b/>
          <w:color w:val="C00000"/>
        </w:rPr>
      </w:pPr>
    </w:p>
    <w:p w14:paraId="5DD75C66" w14:textId="2A009E8E" w:rsidR="00991715" w:rsidRDefault="00991715" w:rsidP="00C07859">
      <w:pPr>
        <w:rPr>
          <w:rFonts w:ascii="Arial" w:hAnsi="Arial" w:cs="Arial"/>
          <w:b/>
          <w:color w:val="C00000"/>
        </w:rPr>
      </w:pPr>
    </w:p>
    <w:p w14:paraId="74CF7DD5" w14:textId="571B42D2" w:rsidR="00991715" w:rsidRDefault="00991715" w:rsidP="00C07859">
      <w:pPr>
        <w:rPr>
          <w:rFonts w:ascii="Arial" w:hAnsi="Arial" w:cs="Arial"/>
          <w:b/>
          <w:color w:val="C00000"/>
        </w:rPr>
      </w:pPr>
    </w:p>
    <w:p w14:paraId="4BDF689A" w14:textId="54BCAE84" w:rsidR="00991715" w:rsidRDefault="00991715" w:rsidP="00C07859">
      <w:pPr>
        <w:rPr>
          <w:rFonts w:ascii="Arial" w:hAnsi="Arial" w:cs="Arial"/>
          <w:b/>
          <w:color w:val="C00000"/>
        </w:rPr>
      </w:pPr>
    </w:p>
    <w:p w14:paraId="657FDE3C" w14:textId="757D8D4B" w:rsidR="00991715" w:rsidRDefault="00991715" w:rsidP="00C07859">
      <w:pPr>
        <w:rPr>
          <w:rFonts w:ascii="Arial" w:hAnsi="Arial" w:cs="Arial"/>
          <w:b/>
          <w:color w:val="C00000"/>
        </w:rPr>
      </w:pPr>
    </w:p>
    <w:p w14:paraId="6CA26CDB" w14:textId="2E36FC14" w:rsidR="00991715" w:rsidRDefault="00991715" w:rsidP="00C07859">
      <w:pPr>
        <w:rPr>
          <w:rFonts w:ascii="Arial" w:hAnsi="Arial" w:cs="Arial"/>
          <w:b/>
          <w:color w:val="C00000"/>
        </w:rPr>
      </w:pPr>
    </w:p>
    <w:p w14:paraId="0E71621C" w14:textId="2ECD93A8" w:rsidR="00991715" w:rsidRDefault="00991715" w:rsidP="00C07859">
      <w:pPr>
        <w:rPr>
          <w:rFonts w:ascii="Arial" w:hAnsi="Arial" w:cs="Arial"/>
          <w:b/>
          <w:color w:val="C00000"/>
        </w:rPr>
      </w:pPr>
    </w:p>
    <w:p w14:paraId="1FA65273" w14:textId="4AB5C504" w:rsidR="00991715" w:rsidRDefault="00991715" w:rsidP="00C07859">
      <w:pPr>
        <w:rPr>
          <w:rFonts w:ascii="Arial" w:hAnsi="Arial" w:cs="Arial"/>
          <w:b/>
          <w:color w:val="C00000"/>
        </w:rPr>
      </w:pPr>
    </w:p>
    <w:p w14:paraId="3A540FFB" w14:textId="45F5EEBE" w:rsidR="00991715" w:rsidRDefault="00991715" w:rsidP="00C07859">
      <w:pPr>
        <w:rPr>
          <w:rFonts w:ascii="Arial" w:hAnsi="Arial" w:cs="Arial"/>
          <w:b/>
          <w:color w:val="C00000"/>
        </w:rPr>
      </w:pPr>
    </w:p>
    <w:p w14:paraId="06D4D1B5" w14:textId="2D7DC8B3" w:rsidR="00991715" w:rsidRDefault="00991715" w:rsidP="00C07859">
      <w:pPr>
        <w:rPr>
          <w:rFonts w:ascii="Arial" w:hAnsi="Arial" w:cs="Arial"/>
          <w:b/>
          <w:color w:val="C00000"/>
        </w:rPr>
      </w:pPr>
    </w:p>
    <w:p w14:paraId="4D893A7E" w14:textId="2495C7D8" w:rsidR="00991715" w:rsidRDefault="00991715" w:rsidP="00C07859">
      <w:pPr>
        <w:rPr>
          <w:rFonts w:ascii="Arial" w:hAnsi="Arial" w:cs="Arial"/>
          <w:b/>
          <w:color w:val="C00000"/>
        </w:rPr>
      </w:pPr>
    </w:p>
    <w:p w14:paraId="21207BAB" w14:textId="76350C8F" w:rsidR="00991715" w:rsidRDefault="00991715" w:rsidP="00C07859">
      <w:pPr>
        <w:rPr>
          <w:rFonts w:ascii="Arial" w:hAnsi="Arial" w:cs="Arial"/>
          <w:b/>
          <w:color w:val="C00000"/>
        </w:rPr>
      </w:pPr>
    </w:p>
    <w:p w14:paraId="6C2FC80D" w14:textId="001A8F8A" w:rsidR="00991715" w:rsidRDefault="00991715" w:rsidP="00C07859">
      <w:pPr>
        <w:rPr>
          <w:rFonts w:ascii="Arial" w:hAnsi="Arial" w:cs="Arial"/>
          <w:b/>
          <w:color w:val="C00000"/>
        </w:rPr>
      </w:pPr>
    </w:p>
    <w:p w14:paraId="16015B81" w14:textId="4D202A72" w:rsidR="00991715" w:rsidRDefault="00991715" w:rsidP="00C07859">
      <w:pPr>
        <w:rPr>
          <w:rFonts w:ascii="Arial" w:hAnsi="Arial" w:cs="Arial"/>
          <w:b/>
          <w:color w:val="C00000"/>
        </w:rPr>
      </w:pPr>
    </w:p>
    <w:p w14:paraId="660943AA" w14:textId="0C75C487" w:rsidR="00991715" w:rsidRDefault="00991715" w:rsidP="00C07859">
      <w:pPr>
        <w:rPr>
          <w:rFonts w:ascii="Arial" w:hAnsi="Arial" w:cs="Arial"/>
          <w:b/>
          <w:color w:val="C00000"/>
        </w:rPr>
      </w:pPr>
    </w:p>
    <w:p w14:paraId="1D011482" w14:textId="4D7C922C" w:rsidR="00991715" w:rsidRDefault="00991715" w:rsidP="00C07859">
      <w:pPr>
        <w:rPr>
          <w:rFonts w:ascii="Arial" w:hAnsi="Arial" w:cs="Arial"/>
          <w:b/>
          <w:color w:val="C00000"/>
        </w:rPr>
      </w:pPr>
    </w:p>
    <w:p w14:paraId="3F007EBF" w14:textId="110B3A49" w:rsidR="00991715" w:rsidRDefault="00991715" w:rsidP="00C07859">
      <w:pPr>
        <w:rPr>
          <w:rFonts w:ascii="Arial" w:hAnsi="Arial" w:cs="Arial"/>
          <w:b/>
          <w:color w:val="C00000"/>
        </w:rPr>
      </w:pPr>
    </w:p>
    <w:p w14:paraId="6FEC1A6C" w14:textId="1E7129A2" w:rsidR="00991715" w:rsidRDefault="00991715" w:rsidP="00C07859">
      <w:pPr>
        <w:rPr>
          <w:rFonts w:ascii="Arial" w:hAnsi="Arial" w:cs="Arial"/>
          <w:b/>
          <w:color w:val="C00000"/>
        </w:rPr>
      </w:pPr>
      <w:r>
        <w:rPr>
          <w:rFonts w:ascii="Arial" w:hAnsi="Arial" w:cs="Arial"/>
          <w:b/>
          <w:color w:val="C00000"/>
        </w:rPr>
        <w:lastRenderedPageBreak/>
        <w:t>Appendix A – Safeguarding Concern Form</w:t>
      </w:r>
    </w:p>
    <w:p w14:paraId="765700D1" w14:textId="77777777" w:rsidR="00991715" w:rsidRDefault="00991715" w:rsidP="00C07859">
      <w:pPr>
        <w:rPr>
          <w:rFonts w:ascii="Arial" w:hAnsi="Arial" w:cs="Arial"/>
          <w:b/>
          <w:color w:val="C00000"/>
        </w:rPr>
      </w:pPr>
    </w:p>
    <w:tbl>
      <w:tblPr>
        <w:tblStyle w:val="TableGrid"/>
        <w:tblW w:w="10916" w:type="dxa"/>
        <w:tblInd w:w="-856" w:type="dxa"/>
        <w:tblLook w:val="04A0" w:firstRow="1" w:lastRow="0" w:firstColumn="1" w:lastColumn="0" w:noHBand="0" w:noVBand="1"/>
      </w:tblPr>
      <w:tblGrid>
        <w:gridCol w:w="3783"/>
        <w:gridCol w:w="5417"/>
        <w:gridCol w:w="1716"/>
      </w:tblGrid>
      <w:tr w:rsidR="00991715" w14:paraId="3DE49E29" w14:textId="77777777" w:rsidTr="00FE4AE1">
        <w:trPr>
          <w:trHeight w:val="1266"/>
        </w:trPr>
        <w:tc>
          <w:tcPr>
            <w:tcW w:w="9200" w:type="dxa"/>
            <w:gridSpan w:val="2"/>
            <w:shd w:val="clear" w:color="auto" w:fill="A50021"/>
          </w:tcPr>
          <w:p w14:paraId="0A1963C8" w14:textId="77777777" w:rsidR="00991715" w:rsidRPr="00DC336E" w:rsidRDefault="00991715" w:rsidP="00FE4AE1">
            <w:pPr>
              <w:rPr>
                <w:rFonts w:ascii="Arial" w:hAnsi="Arial" w:cs="Arial"/>
                <w:b/>
                <w:sz w:val="56"/>
                <w:szCs w:val="56"/>
              </w:rPr>
            </w:pPr>
            <w:r w:rsidRPr="00DC336E">
              <w:rPr>
                <w:rFonts w:ascii="Arial" w:hAnsi="Arial" w:cs="Arial"/>
                <w:b/>
                <w:sz w:val="56"/>
                <w:szCs w:val="56"/>
              </w:rPr>
              <w:t>Safeguarding Concern Form</w:t>
            </w:r>
          </w:p>
          <w:p w14:paraId="0B15B5F1" w14:textId="77777777" w:rsidR="00991715" w:rsidRDefault="00991715" w:rsidP="00FE4AE1">
            <w:pPr>
              <w:rPr>
                <w:rFonts w:ascii="Arial" w:hAnsi="Arial" w:cs="Arial"/>
              </w:rPr>
            </w:pPr>
          </w:p>
          <w:p w14:paraId="5AF1A090" w14:textId="77777777" w:rsidR="00991715" w:rsidRPr="00DC336E" w:rsidRDefault="00991715" w:rsidP="00FE4AE1">
            <w:pPr>
              <w:rPr>
                <w:rFonts w:ascii="Arial" w:hAnsi="Arial" w:cs="Arial"/>
              </w:rPr>
            </w:pPr>
            <w:r w:rsidRPr="00DC336E">
              <w:rPr>
                <w:rFonts w:ascii="Arial" w:hAnsi="Arial" w:cs="Arial"/>
              </w:rPr>
              <w:t>Priva</w:t>
            </w:r>
            <w:r>
              <w:rPr>
                <w:rFonts w:ascii="Arial" w:hAnsi="Arial" w:cs="Arial"/>
              </w:rPr>
              <w:t>t</w:t>
            </w:r>
            <w:r w:rsidRPr="00DC336E">
              <w:rPr>
                <w:rFonts w:ascii="Arial" w:hAnsi="Arial" w:cs="Arial"/>
              </w:rPr>
              <w:t>e and Confidential when Complete</w:t>
            </w:r>
          </w:p>
        </w:tc>
        <w:tc>
          <w:tcPr>
            <w:tcW w:w="1716" w:type="dxa"/>
          </w:tcPr>
          <w:p w14:paraId="02A98F21" w14:textId="77777777" w:rsidR="00991715" w:rsidRPr="00DC336E" w:rsidRDefault="00991715" w:rsidP="00FE4AE1">
            <w:pPr>
              <w:jc w:val="right"/>
              <w:rPr>
                <w:rFonts w:ascii="Arial" w:hAnsi="Arial" w:cs="Arial"/>
              </w:rPr>
            </w:pPr>
            <w:r w:rsidRPr="00DC336E">
              <w:rPr>
                <w:rFonts w:ascii="Arial" w:hAnsi="Arial" w:cs="Arial"/>
                <w:noProof/>
              </w:rPr>
              <w:drawing>
                <wp:inline distT="0" distB="0" distL="0" distR="0" wp14:anchorId="1B39C0FC" wp14:editId="11AD52E6">
                  <wp:extent cx="942975" cy="942975"/>
                  <wp:effectExtent l="0" t="0" r="9525" b="9525"/>
                  <wp:docPr id="2" name="Picture 2" descr="Provided by thebestof.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ided by thebestof.co.u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r>
      <w:tr w:rsidR="00991715" w14:paraId="0390A401" w14:textId="77777777" w:rsidTr="00FE4AE1">
        <w:tc>
          <w:tcPr>
            <w:tcW w:w="10916" w:type="dxa"/>
            <w:gridSpan w:val="3"/>
          </w:tcPr>
          <w:p w14:paraId="06945514" w14:textId="77777777" w:rsidR="00991715" w:rsidRPr="00DC336E" w:rsidRDefault="00991715" w:rsidP="00FE4AE1">
            <w:pPr>
              <w:rPr>
                <w:rFonts w:ascii="Arial" w:hAnsi="Arial" w:cs="Arial"/>
              </w:rPr>
            </w:pPr>
            <w:r>
              <w:t xml:space="preserve">Staff should use this form to report any safeguarding concerns. Please complete sections A-H of this forms as fully as you can and as soon as possible after witnessing a safeguarding incident or if one has been reported to you. Where possible, you should always seek consent of the child, young person or vulnerable adult at risk before sharing the information. If you are not sure whether you have consent please contact the Club Welfare Officer using the details below. If there are concerns raised about a club employee, worker, consultant, agency staff or volunteer you should not inform them that a safeguarding allegation has been made until you have sought the advice of the Safeguarding Team. If a person has literacy issues or additional needs and is unable to complete this form, you can complete the form on their behalf but must disclose this is Section F. Please complete this form within 24 hours of disclosure and in black ink and return to </w:t>
            </w:r>
            <w:hyperlink r:id="rId18" w:history="1">
              <w:r w:rsidRPr="00881608">
                <w:rPr>
                  <w:rStyle w:val="Hyperlink"/>
                </w:rPr>
                <w:t>welfareofficer@tauntontown.com</w:t>
              </w:r>
            </w:hyperlink>
            <w:r>
              <w:t xml:space="preserve"> or hand to Club Welfare Officer</w:t>
            </w:r>
          </w:p>
        </w:tc>
      </w:tr>
      <w:tr w:rsidR="00991715" w14:paraId="79E4EDE2" w14:textId="77777777" w:rsidTr="00FE4AE1">
        <w:tc>
          <w:tcPr>
            <w:tcW w:w="3783" w:type="dxa"/>
          </w:tcPr>
          <w:p w14:paraId="5EF075A1" w14:textId="77777777" w:rsidR="00991715" w:rsidRPr="0014449F" w:rsidRDefault="00991715" w:rsidP="00FE4AE1">
            <w:pPr>
              <w:rPr>
                <w:rFonts w:ascii="Arial" w:hAnsi="Arial" w:cs="Arial"/>
              </w:rPr>
            </w:pPr>
            <w:r w:rsidRPr="0014449F">
              <w:rPr>
                <w:rFonts w:ascii="Arial" w:hAnsi="Arial" w:cs="Arial"/>
              </w:rPr>
              <w:t>Further Information and support can be gained from:</w:t>
            </w:r>
          </w:p>
        </w:tc>
        <w:tc>
          <w:tcPr>
            <w:tcW w:w="7133" w:type="dxa"/>
            <w:gridSpan w:val="2"/>
          </w:tcPr>
          <w:p w14:paraId="49DD9554" w14:textId="77777777" w:rsidR="00991715" w:rsidRPr="0014449F" w:rsidRDefault="00991715" w:rsidP="00FE4AE1">
            <w:pPr>
              <w:rPr>
                <w:rFonts w:ascii="Arial" w:hAnsi="Arial" w:cs="Arial"/>
              </w:rPr>
            </w:pPr>
            <w:r w:rsidRPr="0014449F">
              <w:rPr>
                <w:rFonts w:ascii="Arial" w:hAnsi="Arial" w:cs="Arial"/>
              </w:rPr>
              <w:t>James Blackmore (CWO)</w:t>
            </w:r>
          </w:p>
          <w:p w14:paraId="54B68A4F" w14:textId="77777777" w:rsidR="00991715" w:rsidRPr="0014449F" w:rsidRDefault="00991715" w:rsidP="00FE4AE1">
            <w:pPr>
              <w:rPr>
                <w:rFonts w:ascii="Arial" w:hAnsi="Arial" w:cs="Arial"/>
              </w:rPr>
            </w:pPr>
            <w:hyperlink r:id="rId19" w:history="1">
              <w:r w:rsidRPr="0014449F">
                <w:rPr>
                  <w:rStyle w:val="Hyperlink"/>
                  <w:rFonts w:ascii="Arial" w:hAnsi="Arial" w:cs="Arial"/>
                </w:rPr>
                <w:t>welfareofficer@tauntontown.com</w:t>
              </w:r>
            </w:hyperlink>
            <w:r w:rsidRPr="0014449F">
              <w:rPr>
                <w:rFonts w:ascii="Arial" w:hAnsi="Arial" w:cs="Arial"/>
              </w:rPr>
              <w:t xml:space="preserve"> </w:t>
            </w:r>
          </w:p>
        </w:tc>
      </w:tr>
      <w:tr w:rsidR="00991715" w14:paraId="7B48B764" w14:textId="77777777" w:rsidTr="00FE4AE1">
        <w:tc>
          <w:tcPr>
            <w:tcW w:w="10916" w:type="dxa"/>
            <w:gridSpan w:val="3"/>
            <w:shd w:val="clear" w:color="auto" w:fill="A50021"/>
          </w:tcPr>
          <w:p w14:paraId="5E86FA99" w14:textId="77777777" w:rsidR="00991715" w:rsidRPr="0014449F" w:rsidRDefault="00991715" w:rsidP="00FE4AE1">
            <w:pPr>
              <w:jc w:val="center"/>
              <w:rPr>
                <w:rFonts w:ascii="Arial" w:hAnsi="Arial" w:cs="Arial"/>
              </w:rPr>
            </w:pPr>
            <w:r w:rsidRPr="0014449F">
              <w:rPr>
                <w:rFonts w:ascii="Arial" w:hAnsi="Arial" w:cs="Arial"/>
              </w:rPr>
              <w:t>Section A – Your Details</w:t>
            </w:r>
          </w:p>
        </w:tc>
      </w:tr>
      <w:tr w:rsidR="00991715" w14:paraId="21BBAB8F" w14:textId="77777777" w:rsidTr="00FE4AE1">
        <w:tc>
          <w:tcPr>
            <w:tcW w:w="3783" w:type="dxa"/>
          </w:tcPr>
          <w:p w14:paraId="2FB0622D" w14:textId="77777777" w:rsidR="00991715" w:rsidRPr="0014449F" w:rsidRDefault="00991715" w:rsidP="00FE4AE1">
            <w:pPr>
              <w:rPr>
                <w:rFonts w:ascii="Arial" w:hAnsi="Arial" w:cs="Arial"/>
              </w:rPr>
            </w:pPr>
            <w:r w:rsidRPr="0014449F">
              <w:rPr>
                <w:rFonts w:ascii="Arial" w:hAnsi="Arial" w:cs="Arial"/>
              </w:rPr>
              <w:t>Full Name</w:t>
            </w:r>
          </w:p>
        </w:tc>
        <w:tc>
          <w:tcPr>
            <w:tcW w:w="7133" w:type="dxa"/>
            <w:gridSpan w:val="2"/>
          </w:tcPr>
          <w:p w14:paraId="1CB33317" w14:textId="77777777" w:rsidR="00991715" w:rsidRPr="0014449F" w:rsidRDefault="00991715" w:rsidP="00FE4AE1">
            <w:pPr>
              <w:rPr>
                <w:rFonts w:ascii="Arial" w:hAnsi="Arial" w:cs="Arial"/>
              </w:rPr>
            </w:pPr>
          </w:p>
        </w:tc>
      </w:tr>
      <w:tr w:rsidR="00991715" w14:paraId="555BB050" w14:textId="77777777" w:rsidTr="00FE4AE1">
        <w:tc>
          <w:tcPr>
            <w:tcW w:w="3783" w:type="dxa"/>
          </w:tcPr>
          <w:p w14:paraId="37B15B40" w14:textId="77777777" w:rsidR="00991715" w:rsidRPr="0014449F" w:rsidRDefault="00991715" w:rsidP="00FE4AE1">
            <w:pPr>
              <w:rPr>
                <w:rFonts w:ascii="Arial" w:hAnsi="Arial" w:cs="Arial"/>
              </w:rPr>
            </w:pPr>
            <w:r w:rsidRPr="0014449F">
              <w:rPr>
                <w:rFonts w:ascii="Arial" w:hAnsi="Arial" w:cs="Arial"/>
              </w:rPr>
              <w:t>Role at Club</w:t>
            </w:r>
          </w:p>
        </w:tc>
        <w:tc>
          <w:tcPr>
            <w:tcW w:w="7133" w:type="dxa"/>
            <w:gridSpan w:val="2"/>
          </w:tcPr>
          <w:p w14:paraId="2A0678F9" w14:textId="77777777" w:rsidR="00991715" w:rsidRPr="0014449F" w:rsidRDefault="00991715" w:rsidP="00FE4AE1">
            <w:pPr>
              <w:rPr>
                <w:rFonts w:ascii="Arial" w:hAnsi="Arial" w:cs="Arial"/>
              </w:rPr>
            </w:pPr>
          </w:p>
        </w:tc>
      </w:tr>
      <w:tr w:rsidR="00991715" w14:paraId="4DDC366C" w14:textId="77777777" w:rsidTr="00FE4AE1">
        <w:tc>
          <w:tcPr>
            <w:tcW w:w="3783" w:type="dxa"/>
          </w:tcPr>
          <w:p w14:paraId="3987CE52" w14:textId="77777777" w:rsidR="00991715" w:rsidRPr="0014449F" w:rsidRDefault="00991715" w:rsidP="00FE4AE1">
            <w:pPr>
              <w:rPr>
                <w:rFonts w:ascii="Arial" w:hAnsi="Arial" w:cs="Arial"/>
              </w:rPr>
            </w:pPr>
            <w:r w:rsidRPr="0014449F">
              <w:rPr>
                <w:rFonts w:ascii="Arial" w:hAnsi="Arial" w:cs="Arial"/>
              </w:rPr>
              <w:t>Contact Number</w:t>
            </w:r>
          </w:p>
        </w:tc>
        <w:tc>
          <w:tcPr>
            <w:tcW w:w="7133" w:type="dxa"/>
            <w:gridSpan w:val="2"/>
          </w:tcPr>
          <w:p w14:paraId="2A02F0CA" w14:textId="77777777" w:rsidR="00991715" w:rsidRPr="0014449F" w:rsidRDefault="00991715" w:rsidP="00FE4AE1">
            <w:pPr>
              <w:rPr>
                <w:rFonts w:ascii="Arial" w:hAnsi="Arial" w:cs="Arial"/>
              </w:rPr>
            </w:pPr>
          </w:p>
        </w:tc>
      </w:tr>
      <w:tr w:rsidR="00991715" w14:paraId="2DAE9C99" w14:textId="77777777" w:rsidTr="00FE4AE1">
        <w:tc>
          <w:tcPr>
            <w:tcW w:w="3783" w:type="dxa"/>
          </w:tcPr>
          <w:p w14:paraId="14209A30" w14:textId="77777777" w:rsidR="00991715" w:rsidRPr="0014449F" w:rsidRDefault="00991715" w:rsidP="00FE4AE1">
            <w:pPr>
              <w:rPr>
                <w:rFonts w:ascii="Arial" w:hAnsi="Arial" w:cs="Arial"/>
              </w:rPr>
            </w:pPr>
            <w:r w:rsidRPr="0014449F">
              <w:rPr>
                <w:rFonts w:ascii="Arial" w:hAnsi="Arial" w:cs="Arial"/>
              </w:rPr>
              <w:t>Date and time of concern</w:t>
            </w:r>
          </w:p>
        </w:tc>
        <w:tc>
          <w:tcPr>
            <w:tcW w:w="7133" w:type="dxa"/>
            <w:gridSpan w:val="2"/>
          </w:tcPr>
          <w:p w14:paraId="41C7EBD2" w14:textId="77777777" w:rsidR="00991715" w:rsidRPr="0014449F" w:rsidRDefault="00991715" w:rsidP="00FE4AE1">
            <w:pPr>
              <w:rPr>
                <w:rFonts w:ascii="Arial" w:hAnsi="Arial" w:cs="Arial"/>
              </w:rPr>
            </w:pPr>
          </w:p>
        </w:tc>
      </w:tr>
      <w:tr w:rsidR="00991715" w14:paraId="7204A6BD" w14:textId="77777777" w:rsidTr="00FE4AE1">
        <w:tc>
          <w:tcPr>
            <w:tcW w:w="10916" w:type="dxa"/>
            <w:gridSpan w:val="3"/>
            <w:shd w:val="clear" w:color="auto" w:fill="A50021"/>
          </w:tcPr>
          <w:p w14:paraId="1EBA7419" w14:textId="77777777" w:rsidR="00991715" w:rsidRPr="0014449F" w:rsidRDefault="00991715" w:rsidP="00FE4AE1">
            <w:pPr>
              <w:jc w:val="center"/>
              <w:rPr>
                <w:rFonts w:ascii="Arial" w:hAnsi="Arial" w:cs="Arial"/>
              </w:rPr>
            </w:pPr>
            <w:r w:rsidRPr="0014449F">
              <w:rPr>
                <w:rFonts w:ascii="Arial" w:hAnsi="Arial" w:cs="Arial"/>
              </w:rPr>
              <w:t>Section B: Child, Young Person or Adult at risk details (The child, young person or adult at risk who is potentially at harm)</w:t>
            </w:r>
          </w:p>
        </w:tc>
      </w:tr>
      <w:tr w:rsidR="00991715" w14:paraId="3A2A4FEF" w14:textId="77777777" w:rsidTr="00FE4AE1">
        <w:tc>
          <w:tcPr>
            <w:tcW w:w="3783" w:type="dxa"/>
          </w:tcPr>
          <w:p w14:paraId="377DA1B0" w14:textId="77777777" w:rsidR="00991715" w:rsidRPr="0014449F" w:rsidRDefault="00991715" w:rsidP="00FE4AE1">
            <w:pPr>
              <w:rPr>
                <w:rFonts w:ascii="Arial" w:hAnsi="Arial" w:cs="Arial"/>
              </w:rPr>
            </w:pPr>
            <w:r w:rsidRPr="0014449F">
              <w:rPr>
                <w:rFonts w:ascii="Arial" w:hAnsi="Arial" w:cs="Arial"/>
              </w:rPr>
              <w:t>Child, young person or adult at risk’s name</w:t>
            </w:r>
          </w:p>
        </w:tc>
        <w:tc>
          <w:tcPr>
            <w:tcW w:w="7133" w:type="dxa"/>
            <w:gridSpan w:val="2"/>
          </w:tcPr>
          <w:p w14:paraId="69B0AEAF" w14:textId="77777777" w:rsidR="00991715" w:rsidRPr="0014449F" w:rsidRDefault="00991715" w:rsidP="00FE4AE1">
            <w:pPr>
              <w:rPr>
                <w:rFonts w:ascii="Arial" w:hAnsi="Arial" w:cs="Arial"/>
              </w:rPr>
            </w:pPr>
          </w:p>
        </w:tc>
      </w:tr>
      <w:tr w:rsidR="00991715" w14:paraId="1BA8BC50" w14:textId="77777777" w:rsidTr="00FE4AE1">
        <w:tc>
          <w:tcPr>
            <w:tcW w:w="3783" w:type="dxa"/>
          </w:tcPr>
          <w:p w14:paraId="04494DEF" w14:textId="77777777" w:rsidR="00991715" w:rsidRPr="0014449F" w:rsidRDefault="00991715" w:rsidP="00FE4AE1">
            <w:pPr>
              <w:rPr>
                <w:rFonts w:ascii="Arial" w:hAnsi="Arial" w:cs="Arial"/>
              </w:rPr>
            </w:pPr>
            <w:r w:rsidRPr="0014449F">
              <w:rPr>
                <w:rFonts w:ascii="Arial" w:hAnsi="Arial" w:cs="Arial"/>
              </w:rPr>
              <w:t>Age of child, young person or adult at risk</w:t>
            </w:r>
          </w:p>
        </w:tc>
        <w:tc>
          <w:tcPr>
            <w:tcW w:w="7133" w:type="dxa"/>
            <w:gridSpan w:val="2"/>
          </w:tcPr>
          <w:p w14:paraId="0B3F6F97" w14:textId="77777777" w:rsidR="00991715" w:rsidRPr="0014449F" w:rsidRDefault="00991715" w:rsidP="00FE4AE1">
            <w:pPr>
              <w:rPr>
                <w:rFonts w:ascii="Arial" w:hAnsi="Arial" w:cs="Arial"/>
              </w:rPr>
            </w:pPr>
          </w:p>
        </w:tc>
      </w:tr>
      <w:tr w:rsidR="00991715" w14:paraId="25B9A109" w14:textId="77777777" w:rsidTr="00FE4AE1">
        <w:tc>
          <w:tcPr>
            <w:tcW w:w="3783" w:type="dxa"/>
          </w:tcPr>
          <w:p w14:paraId="334D1557" w14:textId="77777777" w:rsidR="00991715" w:rsidRPr="0014449F" w:rsidRDefault="00991715" w:rsidP="00FE4AE1">
            <w:pPr>
              <w:rPr>
                <w:rFonts w:ascii="Arial" w:hAnsi="Arial" w:cs="Arial"/>
              </w:rPr>
            </w:pPr>
            <w:r w:rsidRPr="0014449F">
              <w:rPr>
                <w:rFonts w:ascii="Arial" w:hAnsi="Arial" w:cs="Arial"/>
              </w:rPr>
              <w:t>Address</w:t>
            </w:r>
          </w:p>
        </w:tc>
        <w:tc>
          <w:tcPr>
            <w:tcW w:w="7133" w:type="dxa"/>
            <w:gridSpan w:val="2"/>
          </w:tcPr>
          <w:p w14:paraId="2F388100" w14:textId="77777777" w:rsidR="00991715" w:rsidRPr="0014449F" w:rsidRDefault="00991715" w:rsidP="00FE4AE1">
            <w:pPr>
              <w:rPr>
                <w:rFonts w:ascii="Arial" w:hAnsi="Arial" w:cs="Arial"/>
              </w:rPr>
            </w:pPr>
          </w:p>
        </w:tc>
      </w:tr>
      <w:tr w:rsidR="00991715" w14:paraId="311B9ACC" w14:textId="77777777" w:rsidTr="00FE4AE1">
        <w:tc>
          <w:tcPr>
            <w:tcW w:w="3783" w:type="dxa"/>
          </w:tcPr>
          <w:p w14:paraId="5D63AD69" w14:textId="77777777" w:rsidR="00991715" w:rsidRPr="0014449F" w:rsidRDefault="00991715" w:rsidP="00FE4AE1">
            <w:pPr>
              <w:rPr>
                <w:rFonts w:ascii="Arial" w:hAnsi="Arial" w:cs="Arial"/>
              </w:rPr>
            </w:pPr>
            <w:r w:rsidRPr="0014449F">
              <w:rPr>
                <w:rFonts w:ascii="Arial" w:hAnsi="Arial" w:cs="Arial"/>
              </w:rPr>
              <w:t>Telephone number of appropriate family member</w:t>
            </w:r>
          </w:p>
        </w:tc>
        <w:tc>
          <w:tcPr>
            <w:tcW w:w="7133" w:type="dxa"/>
            <w:gridSpan w:val="2"/>
          </w:tcPr>
          <w:p w14:paraId="54007880" w14:textId="77777777" w:rsidR="00991715" w:rsidRPr="0014449F" w:rsidRDefault="00991715" w:rsidP="00FE4AE1">
            <w:pPr>
              <w:rPr>
                <w:rFonts w:ascii="Arial" w:hAnsi="Arial" w:cs="Arial"/>
              </w:rPr>
            </w:pPr>
          </w:p>
        </w:tc>
      </w:tr>
      <w:tr w:rsidR="00991715" w14:paraId="28A1264C" w14:textId="77777777" w:rsidTr="00FE4AE1">
        <w:tc>
          <w:tcPr>
            <w:tcW w:w="3783" w:type="dxa"/>
          </w:tcPr>
          <w:p w14:paraId="0B0E44DA" w14:textId="77777777" w:rsidR="00991715" w:rsidRPr="0014449F" w:rsidRDefault="00991715" w:rsidP="00FE4AE1">
            <w:pPr>
              <w:rPr>
                <w:rFonts w:ascii="Arial" w:hAnsi="Arial" w:cs="Arial"/>
              </w:rPr>
            </w:pPr>
            <w:r w:rsidRPr="0014449F">
              <w:rPr>
                <w:rFonts w:ascii="Arial" w:hAnsi="Arial" w:cs="Arial"/>
              </w:rPr>
              <w:t>DOB</w:t>
            </w:r>
          </w:p>
        </w:tc>
        <w:tc>
          <w:tcPr>
            <w:tcW w:w="7133" w:type="dxa"/>
            <w:gridSpan w:val="2"/>
          </w:tcPr>
          <w:p w14:paraId="3D741046" w14:textId="77777777" w:rsidR="00991715" w:rsidRPr="0014449F" w:rsidRDefault="00991715" w:rsidP="00FE4AE1">
            <w:pPr>
              <w:rPr>
                <w:rFonts w:ascii="Arial" w:hAnsi="Arial" w:cs="Arial"/>
              </w:rPr>
            </w:pPr>
          </w:p>
        </w:tc>
      </w:tr>
      <w:tr w:rsidR="00991715" w14:paraId="4241F279" w14:textId="77777777" w:rsidTr="00FE4AE1">
        <w:tc>
          <w:tcPr>
            <w:tcW w:w="10916" w:type="dxa"/>
            <w:gridSpan w:val="3"/>
            <w:shd w:val="clear" w:color="auto" w:fill="A50021"/>
          </w:tcPr>
          <w:p w14:paraId="4946F56B" w14:textId="77777777" w:rsidR="00991715" w:rsidRPr="0014449F" w:rsidRDefault="00991715" w:rsidP="00FE4AE1">
            <w:pPr>
              <w:jc w:val="center"/>
              <w:rPr>
                <w:rFonts w:ascii="Arial" w:hAnsi="Arial" w:cs="Arial"/>
                <w:b/>
              </w:rPr>
            </w:pPr>
            <w:r w:rsidRPr="0014449F">
              <w:rPr>
                <w:rFonts w:ascii="Arial" w:hAnsi="Arial" w:cs="Arial"/>
              </w:rPr>
              <w:t>Section C: Alleged person to have caused the concern</w:t>
            </w:r>
          </w:p>
        </w:tc>
      </w:tr>
      <w:tr w:rsidR="00991715" w14:paraId="5C189640" w14:textId="77777777" w:rsidTr="00FE4AE1">
        <w:tc>
          <w:tcPr>
            <w:tcW w:w="3783" w:type="dxa"/>
          </w:tcPr>
          <w:p w14:paraId="76FFD54F" w14:textId="77777777" w:rsidR="00991715" w:rsidRPr="0014449F" w:rsidRDefault="00991715" w:rsidP="00FE4AE1">
            <w:pPr>
              <w:rPr>
                <w:rFonts w:ascii="Arial" w:hAnsi="Arial" w:cs="Arial"/>
              </w:rPr>
            </w:pPr>
            <w:r w:rsidRPr="0014449F">
              <w:rPr>
                <w:rFonts w:ascii="Arial" w:hAnsi="Arial" w:cs="Arial"/>
              </w:rPr>
              <w:t>Name of person alleged to have caused concern</w:t>
            </w:r>
          </w:p>
        </w:tc>
        <w:tc>
          <w:tcPr>
            <w:tcW w:w="7133" w:type="dxa"/>
            <w:gridSpan w:val="2"/>
          </w:tcPr>
          <w:p w14:paraId="4FA7313B" w14:textId="77777777" w:rsidR="00991715" w:rsidRPr="0014449F" w:rsidRDefault="00991715" w:rsidP="00FE4AE1">
            <w:pPr>
              <w:rPr>
                <w:rFonts w:ascii="Arial" w:hAnsi="Arial" w:cs="Arial"/>
              </w:rPr>
            </w:pPr>
          </w:p>
        </w:tc>
      </w:tr>
      <w:tr w:rsidR="00991715" w14:paraId="4064A3DA" w14:textId="77777777" w:rsidTr="00FE4AE1">
        <w:tc>
          <w:tcPr>
            <w:tcW w:w="3783" w:type="dxa"/>
          </w:tcPr>
          <w:p w14:paraId="3648EBB8" w14:textId="77777777" w:rsidR="00991715" w:rsidRPr="0014449F" w:rsidRDefault="00991715" w:rsidP="00FE4AE1">
            <w:pPr>
              <w:rPr>
                <w:rFonts w:ascii="Arial" w:hAnsi="Arial" w:cs="Arial"/>
              </w:rPr>
            </w:pPr>
            <w:r w:rsidRPr="0014449F">
              <w:rPr>
                <w:rFonts w:ascii="Arial" w:hAnsi="Arial" w:cs="Arial"/>
              </w:rPr>
              <w:t>Address</w:t>
            </w:r>
          </w:p>
        </w:tc>
        <w:tc>
          <w:tcPr>
            <w:tcW w:w="7133" w:type="dxa"/>
            <w:gridSpan w:val="2"/>
          </w:tcPr>
          <w:p w14:paraId="2687BCD9" w14:textId="77777777" w:rsidR="00991715" w:rsidRPr="0014449F" w:rsidRDefault="00991715" w:rsidP="00FE4AE1">
            <w:pPr>
              <w:rPr>
                <w:rFonts w:ascii="Arial" w:hAnsi="Arial" w:cs="Arial"/>
              </w:rPr>
            </w:pPr>
          </w:p>
        </w:tc>
      </w:tr>
      <w:tr w:rsidR="00991715" w14:paraId="4D1E6EA8" w14:textId="77777777" w:rsidTr="00FE4AE1">
        <w:tc>
          <w:tcPr>
            <w:tcW w:w="3783" w:type="dxa"/>
          </w:tcPr>
          <w:p w14:paraId="6FEEC5EC" w14:textId="77777777" w:rsidR="00991715" w:rsidRPr="0014449F" w:rsidRDefault="00991715" w:rsidP="00FE4AE1">
            <w:pPr>
              <w:rPr>
                <w:rFonts w:ascii="Arial" w:hAnsi="Arial" w:cs="Arial"/>
              </w:rPr>
            </w:pPr>
            <w:r w:rsidRPr="0014449F">
              <w:rPr>
                <w:rFonts w:ascii="Arial" w:hAnsi="Arial" w:cs="Arial"/>
              </w:rPr>
              <w:t>Age</w:t>
            </w:r>
          </w:p>
        </w:tc>
        <w:tc>
          <w:tcPr>
            <w:tcW w:w="7133" w:type="dxa"/>
            <w:gridSpan w:val="2"/>
          </w:tcPr>
          <w:p w14:paraId="362BE5DF" w14:textId="77777777" w:rsidR="00991715" w:rsidRPr="0014449F" w:rsidRDefault="00991715" w:rsidP="00FE4AE1">
            <w:pPr>
              <w:rPr>
                <w:rFonts w:ascii="Arial" w:hAnsi="Arial" w:cs="Arial"/>
              </w:rPr>
            </w:pPr>
          </w:p>
        </w:tc>
      </w:tr>
      <w:tr w:rsidR="00991715" w14:paraId="34FF5189" w14:textId="77777777" w:rsidTr="00FE4AE1">
        <w:tc>
          <w:tcPr>
            <w:tcW w:w="10916" w:type="dxa"/>
            <w:gridSpan w:val="3"/>
            <w:shd w:val="clear" w:color="auto" w:fill="A50021"/>
          </w:tcPr>
          <w:p w14:paraId="23880A49" w14:textId="77777777" w:rsidR="00991715" w:rsidRPr="0014449F" w:rsidRDefault="00991715" w:rsidP="00FE4AE1">
            <w:pPr>
              <w:jc w:val="center"/>
              <w:rPr>
                <w:rFonts w:ascii="Arial" w:hAnsi="Arial" w:cs="Arial"/>
              </w:rPr>
            </w:pPr>
            <w:r w:rsidRPr="0014449F">
              <w:rPr>
                <w:rFonts w:ascii="Arial" w:hAnsi="Arial" w:cs="Arial"/>
              </w:rPr>
              <w:t>Section D: Confidentiality</w:t>
            </w:r>
          </w:p>
        </w:tc>
      </w:tr>
      <w:tr w:rsidR="00991715" w14:paraId="6EEE10CE" w14:textId="77777777" w:rsidTr="00FE4AE1">
        <w:tc>
          <w:tcPr>
            <w:tcW w:w="3783" w:type="dxa"/>
          </w:tcPr>
          <w:p w14:paraId="41E7C565" w14:textId="77777777" w:rsidR="00991715" w:rsidRPr="0014449F" w:rsidRDefault="00991715" w:rsidP="00FE4AE1">
            <w:pPr>
              <w:rPr>
                <w:rFonts w:ascii="Arial" w:hAnsi="Arial" w:cs="Arial"/>
              </w:rPr>
            </w:pPr>
            <w:r w:rsidRPr="0014449F">
              <w:rPr>
                <w:rFonts w:ascii="Arial" w:hAnsi="Arial" w:cs="Arial"/>
              </w:rPr>
              <w:t>Has the child, young person or adult at risk given consent to share the information?</w:t>
            </w:r>
          </w:p>
        </w:tc>
        <w:tc>
          <w:tcPr>
            <w:tcW w:w="7133" w:type="dxa"/>
            <w:gridSpan w:val="2"/>
          </w:tcPr>
          <w:p w14:paraId="738C783F" w14:textId="77777777" w:rsidR="00991715" w:rsidRPr="0014449F" w:rsidRDefault="00991715" w:rsidP="00FE4AE1">
            <w:pPr>
              <w:rPr>
                <w:rFonts w:ascii="Arial" w:hAnsi="Arial" w:cs="Arial"/>
              </w:rPr>
            </w:pPr>
          </w:p>
        </w:tc>
      </w:tr>
      <w:tr w:rsidR="00991715" w14:paraId="44F3057D" w14:textId="77777777" w:rsidTr="00FE4AE1">
        <w:tc>
          <w:tcPr>
            <w:tcW w:w="10916" w:type="dxa"/>
            <w:gridSpan w:val="3"/>
            <w:shd w:val="clear" w:color="auto" w:fill="A50021"/>
          </w:tcPr>
          <w:p w14:paraId="3E079BDB" w14:textId="77777777" w:rsidR="00991715" w:rsidRPr="0014449F" w:rsidRDefault="00991715" w:rsidP="00FE4AE1">
            <w:pPr>
              <w:jc w:val="center"/>
              <w:rPr>
                <w:rFonts w:ascii="Arial" w:hAnsi="Arial" w:cs="Arial"/>
              </w:rPr>
            </w:pPr>
            <w:r w:rsidRPr="0014449F">
              <w:rPr>
                <w:rFonts w:ascii="Arial" w:hAnsi="Arial" w:cs="Arial"/>
              </w:rPr>
              <w:t>Section E: Your Concerns</w:t>
            </w:r>
          </w:p>
        </w:tc>
      </w:tr>
      <w:tr w:rsidR="00991715" w14:paraId="14BC2D9B" w14:textId="77777777" w:rsidTr="00FE4AE1">
        <w:tc>
          <w:tcPr>
            <w:tcW w:w="3783" w:type="dxa"/>
          </w:tcPr>
          <w:p w14:paraId="3A265996" w14:textId="77777777" w:rsidR="00991715" w:rsidRPr="0014449F" w:rsidRDefault="00991715" w:rsidP="00FE4AE1">
            <w:pPr>
              <w:rPr>
                <w:rFonts w:ascii="Arial" w:hAnsi="Arial" w:cs="Arial"/>
              </w:rPr>
            </w:pPr>
            <w:r w:rsidRPr="0011139E">
              <w:rPr>
                <w:b/>
              </w:rPr>
              <w:t>Facts</w:t>
            </w:r>
            <w:r>
              <w:t xml:space="preserve"> (Please state facts. For </w:t>
            </w:r>
            <w:proofErr w:type="gramStart"/>
            <w:r>
              <w:t>example</w:t>
            </w:r>
            <w:proofErr w:type="gramEnd"/>
            <w:r>
              <w:t xml:space="preserve"> the child said to me “I was too scared to go home today” and/or the child/young person/adult at risk had a bruise </w:t>
            </w:r>
            <w:r>
              <w:lastRenderedPageBreak/>
              <w:t>on their right hand – please link any injuries to the body map attached – see Section G)</w:t>
            </w:r>
          </w:p>
        </w:tc>
        <w:tc>
          <w:tcPr>
            <w:tcW w:w="7133" w:type="dxa"/>
            <w:gridSpan w:val="2"/>
          </w:tcPr>
          <w:p w14:paraId="6C47ACC7" w14:textId="77777777" w:rsidR="00991715" w:rsidRPr="0014449F" w:rsidRDefault="00991715" w:rsidP="00FE4AE1">
            <w:pPr>
              <w:rPr>
                <w:rFonts w:ascii="Arial" w:hAnsi="Arial" w:cs="Arial"/>
              </w:rPr>
            </w:pPr>
          </w:p>
        </w:tc>
      </w:tr>
      <w:tr w:rsidR="00991715" w14:paraId="59FD7311" w14:textId="77777777" w:rsidTr="00FE4AE1">
        <w:tc>
          <w:tcPr>
            <w:tcW w:w="3783" w:type="dxa"/>
          </w:tcPr>
          <w:p w14:paraId="122E4896" w14:textId="77777777" w:rsidR="00991715" w:rsidRPr="0014449F" w:rsidRDefault="00991715" w:rsidP="00FE4AE1">
            <w:pPr>
              <w:rPr>
                <w:rFonts w:ascii="Arial" w:hAnsi="Arial" w:cs="Arial"/>
              </w:rPr>
            </w:pPr>
            <w:r w:rsidRPr="0011139E">
              <w:rPr>
                <w:b/>
              </w:rPr>
              <w:t>Professional Opinions</w:t>
            </w:r>
            <w:r>
              <w:t xml:space="preserve"> (Please state what is your opinion of the concern. For example, I believe in my position as the Strength &amp; Conditioning Coach/Steward that the child(ren) young person or adult at risk is being groomed online through social media)</w:t>
            </w:r>
          </w:p>
        </w:tc>
        <w:tc>
          <w:tcPr>
            <w:tcW w:w="7133" w:type="dxa"/>
            <w:gridSpan w:val="2"/>
          </w:tcPr>
          <w:p w14:paraId="14A35B97" w14:textId="77777777" w:rsidR="00991715" w:rsidRPr="0014449F" w:rsidRDefault="00991715" w:rsidP="00FE4AE1">
            <w:pPr>
              <w:rPr>
                <w:rFonts w:ascii="Arial" w:hAnsi="Arial" w:cs="Arial"/>
              </w:rPr>
            </w:pPr>
          </w:p>
        </w:tc>
      </w:tr>
      <w:tr w:rsidR="00991715" w14:paraId="1D635EEB" w14:textId="77777777" w:rsidTr="00FE4AE1">
        <w:tc>
          <w:tcPr>
            <w:tcW w:w="3783" w:type="dxa"/>
          </w:tcPr>
          <w:p w14:paraId="6B342A64" w14:textId="77777777" w:rsidR="00991715" w:rsidRPr="0014449F" w:rsidRDefault="00991715" w:rsidP="00FE4AE1">
            <w:pPr>
              <w:rPr>
                <w:rFonts w:ascii="Arial" w:hAnsi="Arial" w:cs="Arial"/>
              </w:rPr>
            </w:pPr>
            <w:r w:rsidRPr="0011139E">
              <w:rPr>
                <w:b/>
              </w:rPr>
              <w:t>Hearsay/witness</w:t>
            </w:r>
            <w:r>
              <w:t xml:space="preserve"> (Please state what has been said by others or overheard regarding this incident. For example, you overheard the child(ren), young people or adult at risk talking to their friend saying they are scared about going home/school/football because of being bullied etc.)</w:t>
            </w:r>
          </w:p>
        </w:tc>
        <w:tc>
          <w:tcPr>
            <w:tcW w:w="7133" w:type="dxa"/>
            <w:gridSpan w:val="2"/>
          </w:tcPr>
          <w:p w14:paraId="4B4B28A7" w14:textId="77777777" w:rsidR="00991715" w:rsidRPr="0014449F" w:rsidRDefault="00991715" w:rsidP="00FE4AE1">
            <w:pPr>
              <w:rPr>
                <w:rFonts w:ascii="Arial" w:hAnsi="Arial" w:cs="Arial"/>
              </w:rPr>
            </w:pPr>
          </w:p>
        </w:tc>
      </w:tr>
      <w:tr w:rsidR="00991715" w14:paraId="2CD2A2F1" w14:textId="77777777" w:rsidTr="00FE4AE1">
        <w:tc>
          <w:tcPr>
            <w:tcW w:w="10916" w:type="dxa"/>
            <w:gridSpan w:val="3"/>
            <w:shd w:val="clear" w:color="auto" w:fill="A50021"/>
          </w:tcPr>
          <w:p w14:paraId="083D2575" w14:textId="77777777" w:rsidR="00991715" w:rsidRPr="0014449F" w:rsidRDefault="00991715" w:rsidP="00FE4AE1">
            <w:pPr>
              <w:jc w:val="center"/>
              <w:rPr>
                <w:rFonts w:ascii="Arial" w:hAnsi="Arial" w:cs="Arial"/>
              </w:rPr>
            </w:pPr>
            <w:r>
              <w:t>Section F: Actions</w:t>
            </w:r>
          </w:p>
        </w:tc>
      </w:tr>
      <w:tr w:rsidR="00991715" w14:paraId="6A5DB954" w14:textId="77777777" w:rsidTr="00FE4AE1">
        <w:tc>
          <w:tcPr>
            <w:tcW w:w="3783" w:type="dxa"/>
          </w:tcPr>
          <w:p w14:paraId="27C1BC30" w14:textId="77777777" w:rsidR="00991715" w:rsidRPr="0014449F" w:rsidRDefault="00991715" w:rsidP="00FE4AE1">
            <w:pPr>
              <w:rPr>
                <w:rFonts w:ascii="Arial" w:hAnsi="Arial" w:cs="Arial"/>
              </w:rPr>
            </w:pPr>
            <w:r>
              <w:t xml:space="preserve">What actions did you take? (What did you do i.e. who have you told, did you move the child, young person or adult at risk to a safe place </w:t>
            </w:r>
            <w:proofErr w:type="spellStart"/>
            <w:r>
              <w:t>etc</w:t>
            </w:r>
            <w:proofErr w:type="spellEnd"/>
            <w:r>
              <w:t>?)</w:t>
            </w:r>
          </w:p>
        </w:tc>
        <w:tc>
          <w:tcPr>
            <w:tcW w:w="7133" w:type="dxa"/>
            <w:gridSpan w:val="2"/>
          </w:tcPr>
          <w:p w14:paraId="4E5D3F99" w14:textId="77777777" w:rsidR="00991715" w:rsidRPr="0014449F" w:rsidRDefault="00991715" w:rsidP="00FE4AE1">
            <w:pPr>
              <w:rPr>
                <w:rFonts w:ascii="Arial" w:hAnsi="Arial" w:cs="Arial"/>
              </w:rPr>
            </w:pPr>
          </w:p>
        </w:tc>
      </w:tr>
      <w:tr w:rsidR="00991715" w14:paraId="19898155" w14:textId="77777777" w:rsidTr="00FE4AE1">
        <w:tc>
          <w:tcPr>
            <w:tcW w:w="3783" w:type="dxa"/>
          </w:tcPr>
          <w:p w14:paraId="289BC92C" w14:textId="77777777" w:rsidR="00991715" w:rsidRPr="0011139E" w:rsidRDefault="00991715" w:rsidP="00FE4AE1">
            <w:pPr>
              <w:rPr>
                <w:b/>
              </w:rPr>
            </w:pPr>
            <w:r w:rsidRPr="0011139E">
              <w:rPr>
                <w:b/>
              </w:rPr>
              <w:t>Have the parents/</w:t>
            </w:r>
            <w:proofErr w:type="spellStart"/>
            <w:r w:rsidRPr="0011139E">
              <w:rPr>
                <w:b/>
              </w:rPr>
              <w:t>carers</w:t>
            </w:r>
            <w:proofErr w:type="spellEnd"/>
            <w:r w:rsidRPr="0011139E">
              <w:rPr>
                <w:b/>
              </w:rPr>
              <w:t xml:space="preserve"> of the child or young person been informed of the concern? </w:t>
            </w:r>
          </w:p>
          <w:p w14:paraId="7B8167E9" w14:textId="77777777" w:rsidR="00991715" w:rsidRDefault="00991715" w:rsidP="00FE4AE1"/>
          <w:p w14:paraId="2E7C4810" w14:textId="77777777" w:rsidR="00991715" w:rsidRDefault="00991715" w:rsidP="00FE4AE1">
            <w:r>
              <w:t xml:space="preserve">(If you feel that informing the parents or </w:t>
            </w:r>
            <w:proofErr w:type="spellStart"/>
            <w:r>
              <w:t>carers</w:t>
            </w:r>
            <w:proofErr w:type="spellEnd"/>
            <w:r>
              <w:t xml:space="preserve"> about the concern will put the child, young person or adult at risk or yourself at risk, you should not inform the parent/</w:t>
            </w:r>
            <w:proofErr w:type="spellStart"/>
            <w:r>
              <w:t>carer</w:t>
            </w:r>
            <w:proofErr w:type="spellEnd"/>
            <w:r>
              <w:t xml:space="preserve"> but need to document here why you feel it will put them at risk) </w:t>
            </w:r>
          </w:p>
          <w:p w14:paraId="70E54F5F" w14:textId="77777777" w:rsidR="00991715" w:rsidRDefault="00991715" w:rsidP="00FE4AE1"/>
          <w:p w14:paraId="2822ED3E" w14:textId="77777777" w:rsidR="00991715" w:rsidRPr="0011139E" w:rsidRDefault="00991715" w:rsidP="00FE4AE1">
            <w:pPr>
              <w:rPr>
                <w:b/>
              </w:rPr>
            </w:pPr>
            <w:r w:rsidRPr="0011139E">
              <w:rPr>
                <w:b/>
              </w:rPr>
              <w:t xml:space="preserve">Has the adult at risk been informed of your concern? </w:t>
            </w:r>
          </w:p>
          <w:p w14:paraId="5EF43591" w14:textId="77777777" w:rsidR="00991715" w:rsidRDefault="00991715" w:rsidP="00FE4AE1"/>
          <w:p w14:paraId="59B7F7E8" w14:textId="77777777" w:rsidR="00991715" w:rsidRPr="0014449F" w:rsidRDefault="00991715" w:rsidP="00FE4AE1">
            <w:pPr>
              <w:rPr>
                <w:rFonts w:ascii="Arial" w:hAnsi="Arial" w:cs="Arial"/>
              </w:rPr>
            </w:pPr>
            <w:r>
              <w:t>(Adults at risk need to be informed of your concerns)</w:t>
            </w:r>
          </w:p>
        </w:tc>
        <w:tc>
          <w:tcPr>
            <w:tcW w:w="7133" w:type="dxa"/>
            <w:gridSpan w:val="2"/>
          </w:tcPr>
          <w:p w14:paraId="01AE5F45" w14:textId="77777777" w:rsidR="00991715" w:rsidRPr="0014449F" w:rsidRDefault="00991715" w:rsidP="00FE4AE1">
            <w:pPr>
              <w:rPr>
                <w:rFonts w:ascii="Arial" w:hAnsi="Arial" w:cs="Arial"/>
              </w:rPr>
            </w:pPr>
          </w:p>
        </w:tc>
      </w:tr>
      <w:tr w:rsidR="00991715" w14:paraId="63DDFE8F" w14:textId="77777777" w:rsidTr="00FE4AE1">
        <w:tc>
          <w:tcPr>
            <w:tcW w:w="3783" w:type="dxa"/>
          </w:tcPr>
          <w:p w14:paraId="4B335440" w14:textId="77777777" w:rsidR="00991715" w:rsidRPr="0014449F" w:rsidRDefault="00991715" w:rsidP="00FE4AE1">
            <w:pPr>
              <w:rPr>
                <w:rFonts w:ascii="Arial" w:hAnsi="Arial" w:cs="Arial"/>
              </w:rPr>
            </w:pPr>
            <w:r>
              <w:t>Date and time parents/</w:t>
            </w:r>
            <w:proofErr w:type="spellStart"/>
            <w:r>
              <w:t>carers</w:t>
            </w:r>
            <w:proofErr w:type="spellEnd"/>
            <w:r>
              <w:t xml:space="preserve"> were informed of the concern</w:t>
            </w:r>
          </w:p>
        </w:tc>
        <w:tc>
          <w:tcPr>
            <w:tcW w:w="7133" w:type="dxa"/>
            <w:gridSpan w:val="2"/>
          </w:tcPr>
          <w:p w14:paraId="0B33F8D7" w14:textId="77777777" w:rsidR="00991715" w:rsidRPr="0014449F" w:rsidRDefault="00991715" w:rsidP="00FE4AE1">
            <w:pPr>
              <w:rPr>
                <w:rFonts w:ascii="Arial" w:hAnsi="Arial" w:cs="Arial"/>
              </w:rPr>
            </w:pPr>
          </w:p>
        </w:tc>
      </w:tr>
      <w:tr w:rsidR="00991715" w14:paraId="4F25B7ED" w14:textId="77777777" w:rsidTr="00FE4AE1">
        <w:tc>
          <w:tcPr>
            <w:tcW w:w="3783" w:type="dxa"/>
          </w:tcPr>
          <w:p w14:paraId="567BA577" w14:textId="77777777" w:rsidR="00991715" w:rsidRPr="0014449F" w:rsidRDefault="00991715" w:rsidP="00FE4AE1">
            <w:pPr>
              <w:rPr>
                <w:rFonts w:ascii="Arial" w:hAnsi="Arial" w:cs="Arial"/>
              </w:rPr>
            </w:pPr>
            <w:r>
              <w:t>Parent/</w:t>
            </w:r>
            <w:proofErr w:type="spellStart"/>
            <w:r>
              <w:t>carers</w:t>
            </w:r>
            <w:proofErr w:type="spellEnd"/>
            <w:r>
              <w:t xml:space="preserve"> response (Please state facts)</w:t>
            </w:r>
          </w:p>
        </w:tc>
        <w:tc>
          <w:tcPr>
            <w:tcW w:w="7133" w:type="dxa"/>
            <w:gridSpan w:val="2"/>
          </w:tcPr>
          <w:p w14:paraId="6087A730" w14:textId="77777777" w:rsidR="00991715" w:rsidRPr="0014449F" w:rsidRDefault="00991715" w:rsidP="00FE4AE1">
            <w:pPr>
              <w:rPr>
                <w:rFonts w:ascii="Arial" w:hAnsi="Arial" w:cs="Arial"/>
              </w:rPr>
            </w:pPr>
          </w:p>
        </w:tc>
      </w:tr>
      <w:tr w:rsidR="00991715" w14:paraId="31652786" w14:textId="77777777" w:rsidTr="00FE4AE1">
        <w:tc>
          <w:tcPr>
            <w:tcW w:w="3783" w:type="dxa"/>
          </w:tcPr>
          <w:p w14:paraId="750DD09E" w14:textId="77777777" w:rsidR="00991715" w:rsidRPr="0014449F" w:rsidRDefault="00991715" w:rsidP="00FE4AE1">
            <w:pPr>
              <w:rPr>
                <w:rFonts w:ascii="Arial" w:hAnsi="Arial" w:cs="Arial"/>
              </w:rPr>
            </w:pPr>
            <w:r>
              <w:lastRenderedPageBreak/>
              <w:t>Have parents/</w:t>
            </w:r>
            <w:proofErr w:type="spellStart"/>
            <w:r>
              <w:t>carers</w:t>
            </w:r>
            <w:proofErr w:type="spellEnd"/>
            <w:r>
              <w:t xml:space="preserve"> given consent to share the information</w:t>
            </w:r>
          </w:p>
        </w:tc>
        <w:tc>
          <w:tcPr>
            <w:tcW w:w="7133" w:type="dxa"/>
            <w:gridSpan w:val="2"/>
          </w:tcPr>
          <w:p w14:paraId="2E092F37" w14:textId="77777777" w:rsidR="00991715" w:rsidRPr="0014449F" w:rsidRDefault="00991715" w:rsidP="00FE4AE1">
            <w:pPr>
              <w:rPr>
                <w:rFonts w:ascii="Arial" w:hAnsi="Arial" w:cs="Arial"/>
              </w:rPr>
            </w:pPr>
          </w:p>
        </w:tc>
      </w:tr>
      <w:tr w:rsidR="00991715" w14:paraId="689358C7" w14:textId="77777777" w:rsidTr="00FE4AE1">
        <w:tc>
          <w:tcPr>
            <w:tcW w:w="3783" w:type="dxa"/>
          </w:tcPr>
          <w:p w14:paraId="10AA11A8" w14:textId="77777777" w:rsidR="00991715" w:rsidRPr="0014449F" w:rsidRDefault="00991715" w:rsidP="00FE4AE1">
            <w:pPr>
              <w:rPr>
                <w:rFonts w:ascii="Arial" w:hAnsi="Arial" w:cs="Arial"/>
              </w:rPr>
            </w:pPr>
            <w:r>
              <w:t>Parent/</w:t>
            </w:r>
            <w:proofErr w:type="spellStart"/>
            <w:r>
              <w:t>carers</w:t>
            </w:r>
            <w:proofErr w:type="spellEnd"/>
            <w:r>
              <w:t xml:space="preserve"> address/phone number</w:t>
            </w:r>
          </w:p>
        </w:tc>
        <w:tc>
          <w:tcPr>
            <w:tcW w:w="7133" w:type="dxa"/>
            <w:gridSpan w:val="2"/>
          </w:tcPr>
          <w:p w14:paraId="67740291" w14:textId="77777777" w:rsidR="00991715" w:rsidRPr="0014449F" w:rsidRDefault="00991715" w:rsidP="00FE4AE1">
            <w:pPr>
              <w:rPr>
                <w:rFonts w:ascii="Arial" w:hAnsi="Arial" w:cs="Arial"/>
              </w:rPr>
            </w:pPr>
          </w:p>
        </w:tc>
      </w:tr>
      <w:tr w:rsidR="00991715" w14:paraId="5E9F5189" w14:textId="77777777" w:rsidTr="00FE4AE1">
        <w:tc>
          <w:tcPr>
            <w:tcW w:w="10916" w:type="dxa"/>
            <w:gridSpan w:val="3"/>
            <w:shd w:val="clear" w:color="auto" w:fill="A50021"/>
          </w:tcPr>
          <w:p w14:paraId="77C1BDE7" w14:textId="77777777" w:rsidR="00991715" w:rsidRPr="0014449F" w:rsidRDefault="00991715" w:rsidP="00FE4AE1">
            <w:pPr>
              <w:jc w:val="center"/>
              <w:rPr>
                <w:rFonts w:ascii="Arial" w:hAnsi="Arial" w:cs="Arial"/>
              </w:rPr>
            </w:pPr>
            <w:r>
              <w:t>Section G: Acknowledgement All the information recorded on the Safeguarding Concern Form is accurate to my knowledge</w:t>
            </w:r>
          </w:p>
        </w:tc>
      </w:tr>
      <w:tr w:rsidR="00991715" w14:paraId="5863372C" w14:textId="77777777" w:rsidTr="00FE4AE1">
        <w:tc>
          <w:tcPr>
            <w:tcW w:w="3783" w:type="dxa"/>
          </w:tcPr>
          <w:p w14:paraId="2107D01C" w14:textId="77777777" w:rsidR="00991715" w:rsidRPr="0014449F" w:rsidRDefault="00991715" w:rsidP="00FE4AE1">
            <w:pPr>
              <w:rPr>
                <w:rFonts w:ascii="Arial" w:hAnsi="Arial" w:cs="Arial"/>
              </w:rPr>
            </w:pPr>
            <w:r>
              <w:t>Signed &amp; Date</w:t>
            </w:r>
          </w:p>
        </w:tc>
        <w:tc>
          <w:tcPr>
            <w:tcW w:w="7133" w:type="dxa"/>
            <w:gridSpan w:val="2"/>
          </w:tcPr>
          <w:p w14:paraId="43C785C2" w14:textId="77777777" w:rsidR="00991715" w:rsidRPr="0014449F" w:rsidRDefault="00991715" w:rsidP="00FE4AE1">
            <w:pPr>
              <w:rPr>
                <w:rFonts w:ascii="Arial" w:hAnsi="Arial" w:cs="Arial"/>
              </w:rPr>
            </w:pPr>
          </w:p>
        </w:tc>
      </w:tr>
      <w:tr w:rsidR="00991715" w14:paraId="5F5605A1" w14:textId="77777777" w:rsidTr="00FE4AE1">
        <w:tc>
          <w:tcPr>
            <w:tcW w:w="3783" w:type="dxa"/>
          </w:tcPr>
          <w:p w14:paraId="714868B3" w14:textId="77777777" w:rsidR="00991715" w:rsidRPr="0014449F" w:rsidRDefault="00991715" w:rsidP="00FE4AE1">
            <w:pPr>
              <w:rPr>
                <w:rFonts w:ascii="Arial" w:hAnsi="Arial" w:cs="Arial"/>
              </w:rPr>
            </w:pPr>
            <w:r>
              <w:t>If completing on behalf of another person, please ensure they sign above, and you provide your name and contact details</w:t>
            </w:r>
          </w:p>
        </w:tc>
        <w:tc>
          <w:tcPr>
            <w:tcW w:w="7133" w:type="dxa"/>
            <w:gridSpan w:val="2"/>
          </w:tcPr>
          <w:p w14:paraId="01E59371" w14:textId="77777777" w:rsidR="00991715" w:rsidRPr="0014449F" w:rsidRDefault="00991715" w:rsidP="00FE4AE1">
            <w:pPr>
              <w:rPr>
                <w:rFonts w:ascii="Arial" w:hAnsi="Arial" w:cs="Arial"/>
              </w:rPr>
            </w:pPr>
          </w:p>
        </w:tc>
      </w:tr>
      <w:tr w:rsidR="00991715" w14:paraId="0DD64790" w14:textId="77777777" w:rsidTr="00FE4AE1">
        <w:tc>
          <w:tcPr>
            <w:tcW w:w="10916" w:type="dxa"/>
            <w:gridSpan w:val="3"/>
            <w:shd w:val="clear" w:color="auto" w:fill="A50021"/>
          </w:tcPr>
          <w:p w14:paraId="0222D872" w14:textId="77777777" w:rsidR="00991715" w:rsidRPr="0014449F" w:rsidRDefault="00991715" w:rsidP="00FE4AE1">
            <w:pPr>
              <w:jc w:val="center"/>
              <w:rPr>
                <w:rFonts w:ascii="Arial" w:hAnsi="Arial" w:cs="Arial"/>
              </w:rPr>
            </w:pPr>
            <w:r>
              <w:t>Section H: Body Map (If applicable)</w:t>
            </w:r>
          </w:p>
        </w:tc>
      </w:tr>
      <w:tr w:rsidR="00991715" w14:paraId="158CBB2A" w14:textId="77777777" w:rsidTr="00FE4AE1">
        <w:tc>
          <w:tcPr>
            <w:tcW w:w="10916" w:type="dxa"/>
            <w:gridSpan w:val="3"/>
          </w:tcPr>
          <w:p w14:paraId="708410FD" w14:textId="77777777" w:rsidR="00991715" w:rsidRPr="0014449F" w:rsidRDefault="00991715" w:rsidP="00FE4AE1">
            <w:pPr>
              <w:rPr>
                <w:rFonts w:ascii="Arial" w:hAnsi="Arial" w:cs="Arial"/>
              </w:rPr>
            </w:pPr>
            <w:r>
              <w:t xml:space="preserve">Record and physical injuries or </w:t>
            </w:r>
            <w:proofErr w:type="gramStart"/>
            <w:r>
              <w:t>marks</w:t>
            </w:r>
            <w:proofErr w:type="gramEnd"/>
            <w:r>
              <w:t xml:space="preserve"> you notice on the body map. Place a mark where the injury is and then a line out to a written number. Write a corresponding description of the nature of any injury in section I.</w:t>
            </w:r>
          </w:p>
        </w:tc>
      </w:tr>
    </w:tbl>
    <w:p w14:paraId="52F4FA78" w14:textId="77777777" w:rsidR="00991715" w:rsidRDefault="00991715" w:rsidP="00991715"/>
    <w:p w14:paraId="35A60447" w14:textId="6F7C5E64" w:rsidR="00991715" w:rsidRPr="00923536" w:rsidRDefault="00991715" w:rsidP="00991715">
      <w:pPr>
        <w:jc w:val="center"/>
        <w:rPr>
          <w:rFonts w:ascii="Arial" w:hAnsi="Arial" w:cs="Arial"/>
          <w:b/>
          <w:color w:val="C00000"/>
        </w:rPr>
      </w:pPr>
      <w:r w:rsidRPr="00991715">
        <w:rPr>
          <w:rFonts w:ascii="Arial" w:hAnsi="Arial" w:cs="Arial"/>
          <w:b/>
          <w:color w:val="C00000"/>
        </w:rPr>
        <w:drawing>
          <wp:inline distT="0" distB="0" distL="0" distR="0" wp14:anchorId="113E1246" wp14:editId="3A6538AB">
            <wp:extent cx="4848225" cy="51110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50699" cy="5113669"/>
                    </a:xfrm>
                    <a:prstGeom prst="rect">
                      <a:avLst/>
                    </a:prstGeom>
                  </pic:spPr>
                </pic:pic>
              </a:graphicData>
            </a:graphic>
          </wp:inline>
        </w:drawing>
      </w:r>
      <w:bookmarkStart w:id="1" w:name="_GoBack"/>
      <w:bookmarkEnd w:id="1"/>
    </w:p>
    <w:sectPr w:rsidR="00991715" w:rsidRPr="00923536" w:rsidSect="003A3AE5">
      <w:headerReference w:type="default" r:id="rId21"/>
      <w:footerReference w:type="default" r:id="rId22"/>
      <w:footerReference w:type="first" r:id="rId23"/>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99C5B" w14:textId="77777777" w:rsidR="00A457EC" w:rsidRDefault="00A457EC" w:rsidP="00780357">
      <w:r>
        <w:separator/>
      </w:r>
    </w:p>
  </w:endnote>
  <w:endnote w:type="continuationSeparator" w:id="0">
    <w:p w14:paraId="2132B952" w14:textId="77777777" w:rsidR="00A457EC" w:rsidRDefault="00A457EC" w:rsidP="0078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7B169" w14:textId="77777777" w:rsidR="004D466D" w:rsidRPr="00E76F68" w:rsidRDefault="004D466D" w:rsidP="00E76F68">
    <w:pPr>
      <w:pStyle w:val="Footer"/>
      <w:jc w:val="center"/>
      <w:rPr>
        <w:rFonts w:ascii="Arial" w:hAnsi="Arial"/>
        <w:sz w:val="18"/>
      </w:rPr>
    </w:pPr>
    <w:r w:rsidRPr="00E76F68">
      <w:rPr>
        <w:rStyle w:val="PageNumber"/>
        <w:rFonts w:ascii="Arial" w:hAnsi="Arial"/>
        <w:sz w:val="18"/>
      </w:rPr>
      <w:t xml:space="preserve">Page </w:t>
    </w:r>
    <w:r w:rsidRPr="00E76F68">
      <w:rPr>
        <w:rStyle w:val="PageNumber"/>
        <w:rFonts w:ascii="Arial" w:hAnsi="Arial"/>
        <w:sz w:val="18"/>
      </w:rPr>
      <w:fldChar w:fldCharType="begin"/>
    </w:r>
    <w:r w:rsidRPr="00E76F68">
      <w:rPr>
        <w:rStyle w:val="PageNumber"/>
        <w:rFonts w:ascii="Arial" w:hAnsi="Arial"/>
        <w:sz w:val="18"/>
      </w:rPr>
      <w:instrText xml:space="preserve"> PAGE </w:instrText>
    </w:r>
    <w:r w:rsidRPr="00E76F68">
      <w:rPr>
        <w:rStyle w:val="PageNumber"/>
        <w:rFonts w:ascii="Arial" w:hAnsi="Arial"/>
        <w:sz w:val="18"/>
      </w:rPr>
      <w:fldChar w:fldCharType="separate"/>
    </w:r>
    <w:r>
      <w:rPr>
        <w:rStyle w:val="PageNumber"/>
        <w:rFonts w:ascii="Arial" w:hAnsi="Arial"/>
        <w:noProof/>
        <w:sz w:val="18"/>
      </w:rPr>
      <w:t>2</w:t>
    </w:r>
    <w:r w:rsidRPr="00E76F68">
      <w:rPr>
        <w:rStyle w:val="PageNumber"/>
        <w:rFonts w:ascii="Arial" w:hAnsi="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4D466D" w14:paraId="437F00B5" w14:textId="77777777" w:rsidTr="261D19D8">
      <w:trPr>
        <w:trHeight w:val="300"/>
      </w:trPr>
      <w:tc>
        <w:tcPr>
          <w:tcW w:w="3005" w:type="dxa"/>
        </w:tcPr>
        <w:p w14:paraId="23FCD73D" w14:textId="0FF74E46" w:rsidR="004D466D" w:rsidRDefault="004D466D" w:rsidP="261D19D8">
          <w:pPr>
            <w:pStyle w:val="Header"/>
            <w:ind w:left="-115"/>
          </w:pPr>
        </w:p>
      </w:tc>
      <w:tc>
        <w:tcPr>
          <w:tcW w:w="3005" w:type="dxa"/>
        </w:tcPr>
        <w:p w14:paraId="27B579EC" w14:textId="29BF3FA7" w:rsidR="004D466D" w:rsidRDefault="004D466D" w:rsidP="261D19D8">
          <w:pPr>
            <w:pStyle w:val="Header"/>
            <w:jc w:val="center"/>
          </w:pPr>
        </w:p>
      </w:tc>
      <w:tc>
        <w:tcPr>
          <w:tcW w:w="3005" w:type="dxa"/>
        </w:tcPr>
        <w:p w14:paraId="6702DD1C" w14:textId="0913445E" w:rsidR="004D466D" w:rsidRDefault="004D466D" w:rsidP="261D19D8">
          <w:pPr>
            <w:pStyle w:val="Header"/>
            <w:ind w:right="-115"/>
            <w:jc w:val="right"/>
          </w:pPr>
        </w:p>
      </w:tc>
    </w:tr>
  </w:tbl>
  <w:p w14:paraId="1DE6B06B" w14:textId="168B6456" w:rsidR="004D466D" w:rsidRDefault="004D466D" w:rsidP="261D1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EB5D5" w14:textId="77777777" w:rsidR="00A457EC" w:rsidRDefault="00A457EC" w:rsidP="00780357">
      <w:r>
        <w:separator/>
      </w:r>
    </w:p>
  </w:footnote>
  <w:footnote w:type="continuationSeparator" w:id="0">
    <w:p w14:paraId="0B510E8D" w14:textId="77777777" w:rsidR="00A457EC" w:rsidRDefault="00A457EC" w:rsidP="0078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8785C" w14:textId="1A5110C0" w:rsidR="004D466D" w:rsidRPr="00E76F68" w:rsidRDefault="004D466D" w:rsidP="00587D7C">
    <w:pPr>
      <w:pStyle w:val="Header"/>
      <w:jc w:val="center"/>
      <w:rPr>
        <w:i/>
      </w:rPr>
    </w:pPr>
    <w:r w:rsidRPr="00E76F68">
      <w:rPr>
        <w:i/>
        <w:noProof/>
        <w:lang w:val="en-GB" w:eastAsia="en-GB"/>
      </w:rPr>
      <w:drawing>
        <wp:anchor distT="0" distB="0" distL="114300" distR="114300" simplePos="0" relativeHeight="251658240" behindDoc="1" locked="0" layoutInCell="1" allowOverlap="1" wp14:anchorId="607C09A5" wp14:editId="138D8D32">
          <wp:simplePos x="0" y="0"/>
          <wp:positionH relativeFrom="column">
            <wp:posOffset>-914400</wp:posOffset>
          </wp:positionH>
          <wp:positionV relativeFrom="paragraph">
            <wp:posOffset>-449580</wp:posOffset>
          </wp:positionV>
          <wp:extent cx="7543800" cy="1067088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r.png"/>
                  <pic:cNvPicPr/>
                </pic:nvPicPr>
                <pic:blipFill>
                  <a:blip r:embed="rId1">
                    <a:extLst>
                      <a:ext uri="{28A0092B-C50C-407E-A947-70E740481C1C}">
                        <a14:useLocalDpi xmlns:a14="http://schemas.microsoft.com/office/drawing/2010/main" val="0"/>
                      </a:ext>
                    </a:extLst>
                  </a:blip>
                  <a:stretch>
                    <a:fillRect/>
                  </a:stretch>
                </pic:blipFill>
                <pic:spPr>
                  <a:xfrm>
                    <a:off x="0" y="0"/>
                    <a:ext cx="7543800" cy="1067088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i/>
      </w:rPr>
      <w:t>Safeguarding Policy – 2024-25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209.25pt;height:332.25pt" o:bullet="t">
        <v:imagedata r:id="rId1" o:title="TK_LOGO_POINTER_RGB_bullet_blue"/>
      </v:shape>
    </w:pict>
  </w:numPicBullet>
  <w:abstractNum w:abstractNumId="0" w15:restartNumberingAfterBreak="0">
    <w:nsid w:val="004E5355"/>
    <w:multiLevelType w:val="multilevel"/>
    <w:tmpl w:val="3DFE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A0994"/>
    <w:multiLevelType w:val="multilevel"/>
    <w:tmpl w:val="5410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231B6B"/>
    <w:multiLevelType w:val="hybridMultilevel"/>
    <w:tmpl w:val="3BC8F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947A6"/>
    <w:multiLevelType w:val="hybridMultilevel"/>
    <w:tmpl w:val="F828A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559AF"/>
    <w:multiLevelType w:val="hybridMultilevel"/>
    <w:tmpl w:val="F5EA9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846EC"/>
    <w:multiLevelType w:val="hybridMultilevel"/>
    <w:tmpl w:val="9888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A3618"/>
    <w:multiLevelType w:val="multilevel"/>
    <w:tmpl w:val="EA24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9B5DD6"/>
    <w:multiLevelType w:val="hybridMultilevel"/>
    <w:tmpl w:val="595EE7D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14C61A9C"/>
    <w:multiLevelType w:val="multilevel"/>
    <w:tmpl w:val="2660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613A6"/>
    <w:multiLevelType w:val="hybridMultilevel"/>
    <w:tmpl w:val="5654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657745"/>
    <w:multiLevelType w:val="hybridMultilevel"/>
    <w:tmpl w:val="C152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251A74"/>
    <w:multiLevelType w:val="multilevel"/>
    <w:tmpl w:val="EFF4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42527F"/>
    <w:multiLevelType w:val="multilevel"/>
    <w:tmpl w:val="2598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E32752"/>
    <w:multiLevelType w:val="hybridMultilevel"/>
    <w:tmpl w:val="7386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605DF5"/>
    <w:multiLevelType w:val="hybridMultilevel"/>
    <w:tmpl w:val="5622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BF0DD6"/>
    <w:multiLevelType w:val="multilevel"/>
    <w:tmpl w:val="027E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400C9D"/>
    <w:multiLevelType w:val="hybridMultilevel"/>
    <w:tmpl w:val="9374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BF1308"/>
    <w:multiLevelType w:val="hybridMultilevel"/>
    <w:tmpl w:val="2D3CDE2E"/>
    <w:lvl w:ilvl="0" w:tplc="16C4B49A">
      <w:start w:val="1"/>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AA3060"/>
    <w:multiLevelType w:val="hybridMultilevel"/>
    <w:tmpl w:val="11984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450940"/>
    <w:multiLevelType w:val="hybridMultilevel"/>
    <w:tmpl w:val="62A26D0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0" w15:restartNumberingAfterBreak="0">
    <w:nsid w:val="65EE386E"/>
    <w:multiLevelType w:val="hybridMultilevel"/>
    <w:tmpl w:val="D6C0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536567"/>
    <w:multiLevelType w:val="hybridMultilevel"/>
    <w:tmpl w:val="E6B07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014AB4"/>
    <w:multiLevelType w:val="hybridMultilevel"/>
    <w:tmpl w:val="0C0A4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9B73C3"/>
    <w:multiLevelType w:val="hybridMultilevel"/>
    <w:tmpl w:val="2FA65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FD099F"/>
    <w:multiLevelType w:val="multilevel"/>
    <w:tmpl w:val="9AB0B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1B64EC"/>
    <w:multiLevelType w:val="hybridMultilevel"/>
    <w:tmpl w:val="6FCA3A7A"/>
    <w:lvl w:ilvl="0" w:tplc="61021CAC">
      <w:start w:val="1"/>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6"/>
  </w:num>
  <w:num w:numId="2">
    <w:abstractNumId w:val="21"/>
  </w:num>
  <w:num w:numId="3">
    <w:abstractNumId w:val="3"/>
  </w:num>
  <w:num w:numId="4">
    <w:abstractNumId w:val="2"/>
  </w:num>
  <w:num w:numId="5">
    <w:abstractNumId w:val="13"/>
  </w:num>
  <w:num w:numId="6">
    <w:abstractNumId w:val="5"/>
  </w:num>
  <w:num w:numId="7">
    <w:abstractNumId w:val="20"/>
  </w:num>
  <w:num w:numId="8">
    <w:abstractNumId w:val="19"/>
  </w:num>
  <w:num w:numId="9">
    <w:abstractNumId w:val="23"/>
  </w:num>
  <w:num w:numId="10">
    <w:abstractNumId w:val="16"/>
  </w:num>
  <w:num w:numId="11">
    <w:abstractNumId w:val="22"/>
  </w:num>
  <w:num w:numId="12">
    <w:abstractNumId w:val="9"/>
  </w:num>
  <w:num w:numId="13">
    <w:abstractNumId w:val="18"/>
  </w:num>
  <w:num w:numId="14">
    <w:abstractNumId w:val="7"/>
  </w:num>
  <w:num w:numId="15">
    <w:abstractNumId w:val="4"/>
  </w:num>
  <w:num w:numId="16">
    <w:abstractNumId w:val="14"/>
  </w:num>
  <w:num w:numId="17">
    <w:abstractNumId w:val="6"/>
  </w:num>
  <w:num w:numId="18">
    <w:abstractNumId w:val="11"/>
  </w:num>
  <w:num w:numId="19">
    <w:abstractNumId w:val="24"/>
  </w:num>
  <w:num w:numId="20">
    <w:abstractNumId w:val="1"/>
  </w:num>
  <w:num w:numId="21">
    <w:abstractNumId w:val="0"/>
  </w:num>
  <w:num w:numId="22">
    <w:abstractNumId w:val="15"/>
  </w:num>
  <w:num w:numId="23">
    <w:abstractNumId w:val="8"/>
  </w:num>
  <w:num w:numId="24">
    <w:abstractNumId w:val="12"/>
  </w:num>
  <w:num w:numId="25">
    <w:abstractNumId w:val="10"/>
  </w:num>
  <w:num w:numId="26">
    <w:abstractNumId w:val="17"/>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NZ" w:vendorID="64" w:dllVersion="4096" w:nlCheck="1" w:checkStyle="0"/>
  <w:proofState w:spelling="clean" w:grammar="clean"/>
  <w:attachedTemplate r:id="rId1"/>
  <w:defaultTabStop w:val="720"/>
  <w:characterSpacingControl w:val="doNotCompress"/>
  <w:hdrShapeDefaults>
    <o:shapedefaults v:ext="edit" spidmax="2049">
      <o:colormru v:ext="edit" colors="#216c2f,#264d25"/>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0FF"/>
    <w:rsid w:val="000312E8"/>
    <w:rsid w:val="000B7FA1"/>
    <w:rsid w:val="000F023F"/>
    <w:rsid w:val="001C4858"/>
    <w:rsid w:val="002B6DAE"/>
    <w:rsid w:val="00377C95"/>
    <w:rsid w:val="00383431"/>
    <w:rsid w:val="003A3AE5"/>
    <w:rsid w:val="003A611B"/>
    <w:rsid w:val="003A62B5"/>
    <w:rsid w:val="003B5725"/>
    <w:rsid w:val="0040663F"/>
    <w:rsid w:val="00491EA2"/>
    <w:rsid w:val="004D466D"/>
    <w:rsid w:val="004F13CD"/>
    <w:rsid w:val="00504F3E"/>
    <w:rsid w:val="0058351B"/>
    <w:rsid w:val="00587D7C"/>
    <w:rsid w:val="00700DE7"/>
    <w:rsid w:val="00780357"/>
    <w:rsid w:val="00787E33"/>
    <w:rsid w:val="00821172"/>
    <w:rsid w:val="00860156"/>
    <w:rsid w:val="008750FF"/>
    <w:rsid w:val="00887C88"/>
    <w:rsid w:val="008A234C"/>
    <w:rsid w:val="008B3C20"/>
    <w:rsid w:val="008C10CE"/>
    <w:rsid w:val="008D21D9"/>
    <w:rsid w:val="008E6DA9"/>
    <w:rsid w:val="0091297D"/>
    <w:rsid w:val="00923536"/>
    <w:rsid w:val="0098449C"/>
    <w:rsid w:val="00991715"/>
    <w:rsid w:val="009C762A"/>
    <w:rsid w:val="00A27AE0"/>
    <w:rsid w:val="00A457EC"/>
    <w:rsid w:val="00A92E65"/>
    <w:rsid w:val="00AB329A"/>
    <w:rsid w:val="00AB4383"/>
    <w:rsid w:val="00AD372E"/>
    <w:rsid w:val="00B3596A"/>
    <w:rsid w:val="00B50C3D"/>
    <w:rsid w:val="00BD6206"/>
    <w:rsid w:val="00C07859"/>
    <w:rsid w:val="00C53BC6"/>
    <w:rsid w:val="00C60760"/>
    <w:rsid w:val="00D472DE"/>
    <w:rsid w:val="00D56472"/>
    <w:rsid w:val="00D95211"/>
    <w:rsid w:val="00DD00E0"/>
    <w:rsid w:val="00E76F68"/>
    <w:rsid w:val="00F43B8A"/>
    <w:rsid w:val="00F86A0F"/>
    <w:rsid w:val="00F86C7C"/>
    <w:rsid w:val="07B079F3"/>
    <w:rsid w:val="148E5BF4"/>
    <w:rsid w:val="2557DED4"/>
    <w:rsid w:val="261D19D8"/>
    <w:rsid w:val="355CE953"/>
    <w:rsid w:val="56FC1D3B"/>
    <w:rsid w:val="685212AE"/>
    <w:rsid w:val="6DFF6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216c2f,#264d25"/>
    </o:shapedefaults>
    <o:shapelayout v:ext="edit">
      <o:idmap v:ext="edit" data="1"/>
    </o:shapelayout>
  </w:shapeDefaults>
  <w:decimalSymbol w:val="."/>
  <w:listSeparator w:val=","/>
  <w14:docId w14:val="7C5A369A"/>
  <w14:defaultImageDpi w14:val="300"/>
  <w15:docId w15:val="{9585E0FB-46FC-4B89-9CC9-60F25387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E76F68"/>
    <w:pPr>
      <w:spacing w:before="120" w:after="120"/>
      <w:outlineLvl w:val="0"/>
    </w:pPr>
    <w:rPr>
      <w:rFonts w:ascii="Arial" w:eastAsia="Calibri" w:hAnsi="Arial" w:cs="Arial"/>
      <w:b/>
      <w:color w:val="277C33"/>
      <w:sz w:val="28"/>
      <w:szCs w:val="36"/>
      <w:lang w:val="en-GB"/>
    </w:rPr>
  </w:style>
  <w:style w:type="paragraph" w:styleId="Heading2">
    <w:name w:val="heading 2"/>
    <w:basedOn w:val="Normal"/>
    <w:next w:val="Normal"/>
    <w:link w:val="Heading2Char"/>
    <w:uiPriority w:val="9"/>
    <w:semiHidden/>
    <w:unhideWhenUsed/>
    <w:qFormat/>
    <w:rsid w:val="00491EA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1bodycopy10pt"/>
    <w:link w:val="Heading3Char"/>
    <w:uiPriority w:val="9"/>
    <w:qFormat/>
    <w:rsid w:val="00E76F68"/>
    <w:pPr>
      <w:keepNext/>
      <w:keepLines/>
      <w:spacing w:before="120" w:after="120" w:line="259" w:lineRule="auto"/>
      <w:outlineLvl w:val="2"/>
    </w:pPr>
    <w:rPr>
      <w:rFonts w:ascii="Arial" w:eastAsia="MS Gothic" w:hAnsi="Arial" w:cs="Arial"/>
      <w:b/>
      <w:bCs/>
      <w:color w:val="277C33"/>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23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234C"/>
    <w:rPr>
      <w:rFonts w:ascii="Lucida Grande" w:hAnsi="Lucida Grande" w:cs="Lucida Grande"/>
      <w:sz w:val="18"/>
      <w:szCs w:val="18"/>
    </w:rPr>
  </w:style>
  <w:style w:type="paragraph" w:styleId="Header">
    <w:name w:val="header"/>
    <w:basedOn w:val="Normal"/>
    <w:link w:val="HeaderChar"/>
    <w:uiPriority w:val="99"/>
    <w:unhideWhenUsed/>
    <w:rsid w:val="00780357"/>
    <w:pPr>
      <w:tabs>
        <w:tab w:val="center" w:pos="4320"/>
        <w:tab w:val="right" w:pos="8640"/>
      </w:tabs>
    </w:pPr>
  </w:style>
  <w:style w:type="character" w:customStyle="1" w:styleId="HeaderChar">
    <w:name w:val="Header Char"/>
    <w:basedOn w:val="DefaultParagraphFont"/>
    <w:link w:val="Header"/>
    <w:uiPriority w:val="99"/>
    <w:rsid w:val="00780357"/>
  </w:style>
  <w:style w:type="paragraph" w:styleId="Footer">
    <w:name w:val="footer"/>
    <w:basedOn w:val="Normal"/>
    <w:link w:val="FooterChar"/>
    <w:uiPriority w:val="99"/>
    <w:unhideWhenUsed/>
    <w:rsid w:val="00780357"/>
    <w:pPr>
      <w:tabs>
        <w:tab w:val="center" w:pos="4320"/>
        <w:tab w:val="right" w:pos="8640"/>
      </w:tabs>
    </w:pPr>
  </w:style>
  <w:style w:type="character" w:customStyle="1" w:styleId="FooterChar">
    <w:name w:val="Footer Char"/>
    <w:basedOn w:val="DefaultParagraphFont"/>
    <w:link w:val="Footer"/>
    <w:uiPriority w:val="99"/>
    <w:rsid w:val="00780357"/>
  </w:style>
  <w:style w:type="character" w:styleId="PageNumber">
    <w:name w:val="page number"/>
    <w:basedOn w:val="DefaultParagraphFont"/>
    <w:uiPriority w:val="99"/>
    <w:semiHidden/>
    <w:unhideWhenUsed/>
    <w:rsid w:val="00587D7C"/>
  </w:style>
  <w:style w:type="table" w:styleId="TableGrid">
    <w:name w:val="Table Grid"/>
    <w:basedOn w:val="TableNormal"/>
    <w:uiPriority w:val="39"/>
    <w:rsid w:val="008D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E76F68"/>
    <w:pPr>
      <w:spacing w:after="120"/>
    </w:pPr>
    <w:rPr>
      <w:rFonts w:ascii="Arial" w:eastAsia="MS Mincho" w:hAnsi="Arial" w:cs="Times New Roman"/>
      <w:sz w:val="20"/>
    </w:rPr>
  </w:style>
  <w:style w:type="character" w:customStyle="1" w:styleId="1bodycopy10ptChar">
    <w:name w:val="1 body copy 10pt Char"/>
    <w:link w:val="1bodycopy10pt"/>
    <w:rsid w:val="00E76F68"/>
    <w:rPr>
      <w:rFonts w:ascii="Arial" w:eastAsia="MS Mincho" w:hAnsi="Arial" w:cs="Times New Roman"/>
      <w:sz w:val="20"/>
    </w:rPr>
  </w:style>
  <w:style w:type="paragraph" w:customStyle="1" w:styleId="1bodycopy11pt">
    <w:name w:val="1 body copy 11pt"/>
    <w:autoRedefine/>
    <w:rsid w:val="00E76F68"/>
    <w:pPr>
      <w:spacing w:after="120"/>
      <w:ind w:right="2207"/>
    </w:pPr>
    <w:rPr>
      <w:rFonts w:ascii="Arial" w:eastAsia="MS Mincho" w:hAnsi="Arial" w:cs="Arial"/>
      <w:b/>
      <w:color w:val="FFFFFF" w:themeColor="background1"/>
    </w:rPr>
  </w:style>
  <w:style w:type="character" w:customStyle="1" w:styleId="Heading1Char">
    <w:name w:val="Heading 1 Char"/>
    <w:basedOn w:val="DefaultParagraphFont"/>
    <w:link w:val="Heading1"/>
    <w:uiPriority w:val="8"/>
    <w:rsid w:val="00E76F68"/>
    <w:rPr>
      <w:rFonts w:ascii="Arial" w:eastAsia="Calibri" w:hAnsi="Arial" w:cs="Arial"/>
      <w:b/>
      <w:color w:val="277C33"/>
      <w:sz w:val="28"/>
      <w:szCs w:val="36"/>
      <w:lang w:val="en-GB"/>
    </w:rPr>
  </w:style>
  <w:style w:type="character" w:customStyle="1" w:styleId="Heading3Char">
    <w:name w:val="Heading 3 Char"/>
    <w:basedOn w:val="DefaultParagraphFont"/>
    <w:link w:val="Heading3"/>
    <w:uiPriority w:val="9"/>
    <w:rsid w:val="00E76F68"/>
    <w:rPr>
      <w:rFonts w:ascii="Arial" w:eastAsia="MS Gothic" w:hAnsi="Arial" w:cs="Arial"/>
      <w:b/>
      <w:bCs/>
      <w:color w:val="277C33"/>
      <w:szCs w:val="32"/>
    </w:rPr>
  </w:style>
  <w:style w:type="character" w:styleId="Hyperlink">
    <w:name w:val="Hyperlink"/>
    <w:uiPriority w:val="99"/>
    <w:unhideWhenUsed/>
    <w:qFormat/>
    <w:rsid w:val="00E76F68"/>
    <w:rPr>
      <w:color w:val="0072CC"/>
      <w:u w:val="single"/>
    </w:rPr>
  </w:style>
  <w:style w:type="paragraph" w:customStyle="1" w:styleId="4Bulletedcopyblue">
    <w:name w:val="4 Bulleted copy blue"/>
    <w:basedOn w:val="Normal"/>
    <w:qFormat/>
    <w:rsid w:val="00E76F68"/>
    <w:pPr>
      <w:numPr>
        <w:numId w:val="1"/>
      </w:numPr>
      <w:spacing w:after="120"/>
    </w:pPr>
    <w:rPr>
      <w:rFonts w:ascii="Arial" w:eastAsia="MS Mincho" w:hAnsi="Arial" w:cs="Arial"/>
      <w:sz w:val="20"/>
      <w:szCs w:val="20"/>
    </w:rPr>
  </w:style>
  <w:style w:type="paragraph" w:styleId="TOCHeading">
    <w:name w:val="TOC Heading"/>
    <w:basedOn w:val="Heading1"/>
    <w:next w:val="Normal"/>
    <w:uiPriority w:val="39"/>
    <w:unhideWhenUsed/>
    <w:rsid w:val="00E76F68"/>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E76F68"/>
    <w:pPr>
      <w:tabs>
        <w:tab w:val="right" w:leader="dot" w:pos="9020"/>
      </w:tabs>
      <w:spacing w:after="100"/>
      <w:jc w:val="both"/>
    </w:pPr>
    <w:rPr>
      <w:rFonts w:ascii="Arial" w:eastAsia="MS Mincho" w:hAnsi="Arial" w:cs="Times New Roman"/>
      <w:sz w:val="20"/>
    </w:rPr>
  </w:style>
  <w:style w:type="paragraph" w:customStyle="1" w:styleId="Caption1">
    <w:name w:val="Caption 1"/>
    <w:basedOn w:val="Normal"/>
    <w:qFormat/>
    <w:rsid w:val="00E76F68"/>
    <w:pPr>
      <w:spacing w:before="120" w:after="120"/>
    </w:pPr>
    <w:rPr>
      <w:rFonts w:ascii="Arial" w:eastAsia="MS Mincho" w:hAnsi="Arial" w:cs="Times New Roman"/>
      <w:i/>
      <w:color w:val="F15F22"/>
      <w:sz w:val="20"/>
    </w:rPr>
  </w:style>
  <w:style w:type="paragraph" w:styleId="TOC3">
    <w:name w:val="toc 3"/>
    <w:basedOn w:val="Normal"/>
    <w:next w:val="Normal"/>
    <w:autoRedefine/>
    <w:uiPriority w:val="39"/>
    <w:unhideWhenUsed/>
    <w:rsid w:val="00E76F68"/>
    <w:pPr>
      <w:tabs>
        <w:tab w:val="right" w:leader="dot" w:pos="9010"/>
      </w:tabs>
      <w:spacing w:after="100"/>
      <w:ind w:left="480"/>
    </w:pPr>
    <w:rPr>
      <w:rFonts w:ascii="Arial" w:hAnsi="Arial" w:cs="Arial"/>
      <w:noProof/>
      <w:sz w:val="20"/>
    </w:rPr>
  </w:style>
  <w:style w:type="paragraph" w:customStyle="1" w:styleId="paragraph">
    <w:name w:val="paragraph"/>
    <w:basedOn w:val="Normal"/>
    <w:rsid w:val="00A92E65"/>
    <w:rPr>
      <w:rFonts w:ascii="Times New Roman" w:eastAsia="Times New Roman" w:hAnsi="Times New Roman" w:cs="Times New Roman"/>
      <w:lang w:val="en-GB" w:eastAsia="en-GB"/>
    </w:rPr>
  </w:style>
  <w:style w:type="character" w:customStyle="1" w:styleId="normaltextrun1">
    <w:name w:val="normaltextrun1"/>
    <w:basedOn w:val="DefaultParagraphFont"/>
    <w:rsid w:val="00A92E65"/>
  </w:style>
  <w:style w:type="character" w:customStyle="1" w:styleId="eop">
    <w:name w:val="eop"/>
    <w:basedOn w:val="DefaultParagraphFont"/>
    <w:rsid w:val="00A92E65"/>
  </w:style>
  <w:style w:type="paragraph" w:customStyle="1" w:styleId="Default">
    <w:name w:val="Default"/>
    <w:rsid w:val="00491EA2"/>
    <w:pPr>
      <w:autoSpaceDE w:val="0"/>
      <w:autoSpaceDN w:val="0"/>
      <w:adjustRightInd w:val="0"/>
    </w:pPr>
    <w:rPr>
      <w:rFonts w:ascii="Arial" w:eastAsiaTheme="minorHAnsi" w:hAnsi="Arial" w:cs="Arial"/>
      <w:color w:val="000000"/>
      <w:lang w:val="en-GB"/>
    </w:rPr>
  </w:style>
  <w:style w:type="paragraph" w:styleId="ListParagraph">
    <w:name w:val="List Paragraph"/>
    <w:basedOn w:val="Normal"/>
    <w:uiPriority w:val="34"/>
    <w:qFormat/>
    <w:rsid w:val="00491EA2"/>
    <w:pPr>
      <w:ind w:left="720"/>
      <w:contextualSpacing/>
    </w:pPr>
    <w:rPr>
      <w:rFonts w:eastAsiaTheme="minorHAnsi"/>
      <w:sz w:val="22"/>
      <w:szCs w:val="22"/>
      <w:lang w:val="en-GB"/>
    </w:rPr>
  </w:style>
  <w:style w:type="character" w:customStyle="1" w:styleId="Heading2Char">
    <w:name w:val="Heading 2 Char"/>
    <w:basedOn w:val="DefaultParagraphFont"/>
    <w:link w:val="Heading2"/>
    <w:uiPriority w:val="9"/>
    <w:rsid w:val="00491EA2"/>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491EA2"/>
    <w:pPr>
      <w:spacing w:after="100"/>
      <w:ind w:left="240"/>
    </w:pPr>
  </w:style>
  <w:style w:type="character" w:customStyle="1" w:styleId="normaltextrun">
    <w:name w:val="normaltextrun"/>
    <w:basedOn w:val="DefaultParagraphFont"/>
    <w:rsid w:val="008750FF"/>
  </w:style>
  <w:style w:type="character" w:styleId="UnresolvedMention">
    <w:name w:val="Unresolved Mention"/>
    <w:basedOn w:val="DefaultParagraphFont"/>
    <w:uiPriority w:val="99"/>
    <w:semiHidden/>
    <w:unhideWhenUsed/>
    <w:rsid w:val="008B3C20"/>
    <w:rPr>
      <w:color w:val="605E5C"/>
      <w:shd w:val="clear" w:color="auto" w:fill="E1DFDD"/>
    </w:rPr>
  </w:style>
  <w:style w:type="paragraph" w:styleId="NormalWeb">
    <w:name w:val="Normal (Web)"/>
    <w:basedOn w:val="Normal"/>
    <w:uiPriority w:val="99"/>
    <w:semiHidden/>
    <w:unhideWhenUsed/>
    <w:rsid w:val="008B3C20"/>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8B3C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615400">
      <w:bodyDiv w:val="1"/>
      <w:marLeft w:val="0"/>
      <w:marRight w:val="0"/>
      <w:marTop w:val="0"/>
      <w:marBottom w:val="0"/>
      <w:divBdr>
        <w:top w:val="none" w:sz="0" w:space="0" w:color="auto"/>
        <w:left w:val="none" w:sz="0" w:space="0" w:color="auto"/>
        <w:bottom w:val="none" w:sz="0" w:space="0" w:color="auto"/>
        <w:right w:val="none" w:sz="0" w:space="0" w:color="auto"/>
      </w:divBdr>
      <w:divsChild>
        <w:div w:id="474025266">
          <w:marLeft w:val="0"/>
          <w:marRight w:val="0"/>
          <w:marTop w:val="0"/>
          <w:marBottom w:val="0"/>
          <w:divBdr>
            <w:top w:val="none" w:sz="0" w:space="0" w:color="auto"/>
            <w:left w:val="none" w:sz="0" w:space="0" w:color="auto"/>
            <w:bottom w:val="none" w:sz="0" w:space="0" w:color="auto"/>
            <w:right w:val="none" w:sz="0" w:space="0" w:color="auto"/>
          </w:divBdr>
          <w:divsChild>
            <w:div w:id="1288514200">
              <w:marLeft w:val="0"/>
              <w:marRight w:val="0"/>
              <w:marTop w:val="0"/>
              <w:marBottom w:val="0"/>
              <w:divBdr>
                <w:top w:val="none" w:sz="0" w:space="0" w:color="auto"/>
                <w:left w:val="none" w:sz="0" w:space="0" w:color="auto"/>
                <w:bottom w:val="none" w:sz="0" w:space="0" w:color="auto"/>
                <w:right w:val="none" w:sz="0" w:space="0" w:color="auto"/>
              </w:divBdr>
            </w:div>
          </w:divsChild>
        </w:div>
        <w:div w:id="474179207">
          <w:marLeft w:val="0"/>
          <w:marRight w:val="0"/>
          <w:marTop w:val="0"/>
          <w:marBottom w:val="0"/>
          <w:divBdr>
            <w:top w:val="none" w:sz="0" w:space="0" w:color="auto"/>
            <w:left w:val="none" w:sz="0" w:space="0" w:color="auto"/>
            <w:bottom w:val="none" w:sz="0" w:space="0" w:color="auto"/>
            <w:right w:val="none" w:sz="0" w:space="0" w:color="auto"/>
          </w:divBdr>
          <w:divsChild>
            <w:div w:id="958756116">
              <w:marLeft w:val="0"/>
              <w:marRight w:val="0"/>
              <w:marTop w:val="0"/>
              <w:marBottom w:val="0"/>
              <w:divBdr>
                <w:top w:val="none" w:sz="0" w:space="0" w:color="auto"/>
                <w:left w:val="none" w:sz="0" w:space="0" w:color="auto"/>
                <w:bottom w:val="none" w:sz="0" w:space="0" w:color="auto"/>
                <w:right w:val="none" w:sz="0" w:space="0" w:color="auto"/>
              </w:divBdr>
            </w:div>
          </w:divsChild>
        </w:div>
        <w:div w:id="1845237972">
          <w:marLeft w:val="0"/>
          <w:marRight w:val="0"/>
          <w:marTop w:val="0"/>
          <w:marBottom w:val="0"/>
          <w:divBdr>
            <w:top w:val="none" w:sz="0" w:space="0" w:color="auto"/>
            <w:left w:val="none" w:sz="0" w:space="0" w:color="auto"/>
            <w:bottom w:val="none" w:sz="0" w:space="0" w:color="auto"/>
            <w:right w:val="none" w:sz="0" w:space="0" w:color="auto"/>
          </w:divBdr>
          <w:divsChild>
            <w:div w:id="1580140123">
              <w:marLeft w:val="0"/>
              <w:marRight w:val="0"/>
              <w:marTop w:val="0"/>
              <w:marBottom w:val="0"/>
              <w:divBdr>
                <w:top w:val="none" w:sz="0" w:space="0" w:color="auto"/>
                <w:left w:val="none" w:sz="0" w:space="0" w:color="auto"/>
                <w:bottom w:val="none" w:sz="0" w:space="0" w:color="auto"/>
                <w:right w:val="none" w:sz="0" w:space="0" w:color="auto"/>
              </w:divBdr>
            </w:div>
          </w:divsChild>
        </w:div>
        <w:div w:id="1195581001">
          <w:marLeft w:val="0"/>
          <w:marRight w:val="0"/>
          <w:marTop w:val="0"/>
          <w:marBottom w:val="0"/>
          <w:divBdr>
            <w:top w:val="none" w:sz="0" w:space="0" w:color="auto"/>
            <w:left w:val="none" w:sz="0" w:space="0" w:color="auto"/>
            <w:bottom w:val="none" w:sz="0" w:space="0" w:color="auto"/>
            <w:right w:val="none" w:sz="0" w:space="0" w:color="auto"/>
          </w:divBdr>
          <w:divsChild>
            <w:div w:id="413404856">
              <w:marLeft w:val="0"/>
              <w:marRight w:val="0"/>
              <w:marTop w:val="0"/>
              <w:marBottom w:val="0"/>
              <w:divBdr>
                <w:top w:val="none" w:sz="0" w:space="0" w:color="auto"/>
                <w:left w:val="none" w:sz="0" w:space="0" w:color="auto"/>
                <w:bottom w:val="none" w:sz="0" w:space="0" w:color="auto"/>
                <w:right w:val="none" w:sz="0" w:space="0" w:color="auto"/>
              </w:divBdr>
            </w:div>
          </w:divsChild>
        </w:div>
        <w:div w:id="2012638261">
          <w:marLeft w:val="0"/>
          <w:marRight w:val="0"/>
          <w:marTop w:val="0"/>
          <w:marBottom w:val="0"/>
          <w:divBdr>
            <w:top w:val="none" w:sz="0" w:space="0" w:color="auto"/>
            <w:left w:val="none" w:sz="0" w:space="0" w:color="auto"/>
            <w:bottom w:val="none" w:sz="0" w:space="0" w:color="auto"/>
            <w:right w:val="none" w:sz="0" w:space="0" w:color="auto"/>
          </w:divBdr>
          <w:divsChild>
            <w:div w:id="1577204186">
              <w:marLeft w:val="0"/>
              <w:marRight w:val="0"/>
              <w:marTop w:val="0"/>
              <w:marBottom w:val="0"/>
              <w:divBdr>
                <w:top w:val="none" w:sz="0" w:space="0" w:color="auto"/>
                <w:left w:val="none" w:sz="0" w:space="0" w:color="auto"/>
                <w:bottom w:val="none" w:sz="0" w:space="0" w:color="auto"/>
                <w:right w:val="none" w:sz="0" w:space="0" w:color="auto"/>
              </w:divBdr>
            </w:div>
          </w:divsChild>
        </w:div>
        <w:div w:id="655574910">
          <w:marLeft w:val="0"/>
          <w:marRight w:val="0"/>
          <w:marTop w:val="0"/>
          <w:marBottom w:val="0"/>
          <w:divBdr>
            <w:top w:val="none" w:sz="0" w:space="0" w:color="auto"/>
            <w:left w:val="none" w:sz="0" w:space="0" w:color="auto"/>
            <w:bottom w:val="none" w:sz="0" w:space="0" w:color="auto"/>
            <w:right w:val="none" w:sz="0" w:space="0" w:color="auto"/>
          </w:divBdr>
          <w:divsChild>
            <w:div w:id="1129323740">
              <w:marLeft w:val="0"/>
              <w:marRight w:val="0"/>
              <w:marTop w:val="0"/>
              <w:marBottom w:val="0"/>
              <w:divBdr>
                <w:top w:val="none" w:sz="0" w:space="0" w:color="auto"/>
                <w:left w:val="none" w:sz="0" w:space="0" w:color="auto"/>
                <w:bottom w:val="none" w:sz="0" w:space="0" w:color="auto"/>
                <w:right w:val="none" w:sz="0" w:space="0" w:color="auto"/>
              </w:divBdr>
            </w:div>
          </w:divsChild>
        </w:div>
        <w:div w:id="944725739">
          <w:marLeft w:val="0"/>
          <w:marRight w:val="0"/>
          <w:marTop w:val="0"/>
          <w:marBottom w:val="0"/>
          <w:divBdr>
            <w:top w:val="none" w:sz="0" w:space="0" w:color="auto"/>
            <w:left w:val="none" w:sz="0" w:space="0" w:color="auto"/>
            <w:bottom w:val="none" w:sz="0" w:space="0" w:color="auto"/>
            <w:right w:val="none" w:sz="0" w:space="0" w:color="auto"/>
          </w:divBdr>
          <w:divsChild>
            <w:div w:id="1561019568">
              <w:marLeft w:val="0"/>
              <w:marRight w:val="0"/>
              <w:marTop w:val="0"/>
              <w:marBottom w:val="0"/>
              <w:divBdr>
                <w:top w:val="none" w:sz="0" w:space="0" w:color="auto"/>
                <w:left w:val="none" w:sz="0" w:space="0" w:color="auto"/>
                <w:bottom w:val="none" w:sz="0" w:space="0" w:color="auto"/>
                <w:right w:val="none" w:sz="0" w:space="0" w:color="auto"/>
              </w:divBdr>
            </w:div>
          </w:divsChild>
        </w:div>
        <w:div w:id="1010371951">
          <w:marLeft w:val="0"/>
          <w:marRight w:val="0"/>
          <w:marTop w:val="0"/>
          <w:marBottom w:val="0"/>
          <w:divBdr>
            <w:top w:val="none" w:sz="0" w:space="0" w:color="auto"/>
            <w:left w:val="none" w:sz="0" w:space="0" w:color="auto"/>
            <w:bottom w:val="none" w:sz="0" w:space="0" w:color="auto"/>
            <w:right w:val="none" w:sz="0" w:space="0" w:color="auto"/>
          </w:divBdr>
          <w:divsChild>
            <w:div w:id="2059351612">
              <w:marLeft w:val="0"/>
              <w:marRight w:val="0"/>
              <w:marTop w:val="0"/>
              <w:marBottom w:val="0"/>
              <w:divBdr>
                <w:top w:val="none" w:sz="0" w:space="0" w:color="auto"/>
                <w:left w:val="none" w:sz="0" w:space="0" w:color="auto"/>
                <w:bottom w:val="none" w:sz="0" w:space="0" w:color="auto"/>
                <w:right w:val="none" w:sz="0" w:space="0" w:color="auto"/>
              </w:divBdr>
            </w:div>
          </w:divsChild>
        </w:div>
        <w:div w:id="1337339360">
          <w:marLeft w:val="0"/>
          <w:marRight w:val="0"/>
          <w:marTop w:val="0"/>
          <w:marBottom w:val="0"/>
          <w:divBdr>
            <w:top w:val="none" w:sz="0" w:space="0" w:color="auto"/>
            <w:left w:val="none" w:sz="0" w:space="0" w:color="auto"/>
            <w:bottom w:val="none" w:sz="0" w:space="0" w:color="auto"/>
            <w:right w:val="none" w:sz="0" w:space="0" w:color="auto"/>
          </w:divBdr>
          <w:divsChild>
            <w:div w:id="1598639088">
              <w:marLeft w:val="0"/>
              <w:marRight w:val="0"/>
              <w:marTop w:val="0"/>
              <w:marBottom w:val="0"/>
              <w:divBdr>
                <w:top w:val="none" w:sz="0" w:space="0" w:color="auto"/>
                <w:left w:val="none" w:sz="0" w:space="0" w:color="auto"/>
                <w:bottom w:val="none" w:sz="0" w:space="0" w:color="auto"/>
                <w:right w:val="none" w:sz="0" w:space="0" w:color="auto"/>
              </w:divBdr>
            </w:div>
          </w:divsChild>
        </w:div>
        <w:div w:id="698361598">
          <w:marLeft w:val="0"/>
          <w:marRight w:val="0"/>
          <w:marTop w:val="0"/>
          <w:marBottom w:val="0"/>
          <w:divBdr>
            <w:top w:val="none" w:sz="0" w:space="0" w:color="auto"/>
            <w:left w:val="none" w:sz="0" w:space="0" w:color="auto"/>
            <w:bottom w:val="none" w:sz="0" w:space="0" w:color="auto"/>
            <w:right w:val="none" w:sz="0" w:space="0" w:color="auto"/>
          </w:divBdr>
          <w:divsChild>
            <w:div w:id="2122914212">
              <w:marLeft w:val="0"/>
              <w:marRight w:val="0"/>
              <w:marTop w:val="0"/>
              <w:marBottom w:val="0"/>
              <w:divBdr>
                <w:top w:val="none" w:sz="0" w:space="0" w:color="auto"/>
                <w:left w:val="none" w:sz="0" w:space="0" w:color="auto"/>
                <w:bottom w:val="none" w:sz="0" w:space="0" w:color="auto"/>
                <w:right w:val="none" w:sz="0" w:space="0" w:color="auto"/>
              </w:divBdr>
            </w:div>
          </w:divsChild>
        </w:div>
        <w:div w:id="394553550">
          <w:marLeft w:val="0"/>
          <w:marRight w:val="0"/>
          <w:marTop w:val="0"/>
          <w:marBottom w:val="0"/>
          <w:divBdr>
            <w:top w:val="none" w:sz="0" w:space="0" w:color="auto"/>
            <w:left w:val="none" w:sz="0" w:space="0" w:color="auto"/>
            <w:bottom w:val="none" w:sz="0" w:space="0" w:color="auto"/>
            <w:right w:val="none" w:sz="0" w:space="0" w:color="auto"/>
          </w:divBdr>
          <w:divsChild>
            <w:div w:id="1744141645">
              <w:marLeft w:val="0"/>
              <w:marRight w:val="0"/>
              <w:marTop w:val="0"/>
              <w:marBottom w:val="0"/>
              <w:divBdr>
                <w:top w:val="none" w:sz="0" w:space="0" w:color="auto"/>
                <w:left w:val="none" w:sz="0" w:space="0" w:color="auto"/>
                <w:bottom w:val="none" w:sz="0" w:space="0" w:color="auto"/>
                <w:right w:val="none" w:sz="0" w:space="0" w:color="auto"/>
              </w:divBdr>
            </w:div>
          </w:divsChild>
        </w:div>
        <w:div w:id="72318199">
          <w:marLeft w:val="0"/>
          <w:marRight w:val="0"/>
          <w:marTop w:val="0"/>
          <w:marBottom w:val="0"/>
          <w:divBdr>
            <w:top w:val="none" w:sz="0" w:space="0" w:color="auto"/>
            <w:left w:val="none" w:sz="0" w:space="0" w:color="auto"/>
            <w:bottom w:val="none" w:sz="0" w:space="0" w:color="auto"/>
            <w:right w:val="none" w:sz="0" w:space="0" w:color="auto"/>
          </w:divBdr>
          <w:divsChild>
            <w:div w:id="1117525585">
              <w:marLeft w:val="0"/>
              <w:marRight w:val="0"/>
              <w:marTop w:val="0"/>
              <w:marBottom w:val="0"/>
              <w:divBdr>
                <w:top w:val="none" w:sz="0" w:space="0" w:color="auto"/>
                <w:left w:val="none" w:sz="0" w:space="0" w:color="auto"/>
                <w:bottom w:val="none" w:sz="0" w:space="0" w:color="auto"/>
                <w:right w:val="none" w:sz="0" w:space="0" w:color="auto"/>
              </w:divBdr>
            </w:div>
            <w:div w:id="668600249">
              <w:marLeft w:val="0"/>
              <w:marRight w:val="0"/>
              <w:marTop w:val="0"/>
              <w:marBottom w:val="0"/>
              <w:divBdr>
                <w:top w:val="none" w:sz="0" w:space="0" w:color="auto"/>
                <w:left w:val="none" w:sz="0" w:space="0" w:color="auto"/>
                <w:bottom w:val="none" w:sz="0" w:space="0" w:color="auto"/>
                <w:right w:val="none" w:sz="0" w:space="0" w:color="auto"/>
              </w:divBdr>
            </w:div>
            <w:div w:id="1103842435">
              <w:marLeft w:val="0"/>
              <w:marRight w:val="0"/>
              <w:marTop w:val="0"/>
              <w:marBottom w:val="0"/>
              <w:divBdr>
                <w:top w:val="none" w:sz="0" w:space="0" w:color="auto"/>
                <w:left w:val="none" w:sz="0" w:space="0" w:color="auto"/>
                <w:bottom w:val="none" w:sz="0" w:space="0" w:color="auto"/>
                <w:right w:val="none" w:sz="0" w:space="0" w:color="auto"/>
              </w:divBdr>
            </w:div>
            <w:div w:id="1544177251">
              <w:marLeft w:val="0"/>
              <w:marRight w:val="0"/>
              <w:marTop w:val="0"/>
              <w:marBottom w:val="0"/>
              <w:divBdr>
                <w:top w:val="none" w:sz="0" w:space="0" w:color="auto"/>
                <w:left w:val="none" w:sz="0" w:space="0" w:color="auto"/>
                <w:bottom w:val="none" w:sz="0" w:space="0" w:color="auto"/>
                <w:right w:val="none" w:sz="0" w:space="0" w:color="auto"/>
              </w:divBdr>
            </w:div>
            <w:div w:id="1597860685">
              <w:marLeft w:val="0"/>
              <w:marRight w:val="0"/>
              <w:marTop w:val="0"/>
              <w:marBottom w:val="0"/>
              <w:divBdr>
                <w:top w:val="none" w:sz="0" w:space="0" w:color="auto"/>
                <w:left w:val="none" w:sz="0" w:space="0" w:color="auto"/>
                <w:bottom w:val="none" w:sz="0" w:space="0" w:color="auto"/>
                <w:right w:val="none" w:sz="0" w:space="0" w:color="auto"/>
              </w:divBdr>
            </w:div>
          </w:divsChild>
        </w:div>
        <w:div w:id="23069072">
          <w:marLeft w:val="0"/>
          <w:marRight w:val="0"/>
          <w:marTop w:val="0"/>
          <w:marBottom w:val="0"/>
          <w:divBdr>
            <w:top w:val="none" w:sz="0" w:space="0" w:color="auto"/>
            <w:left w:val="none" w:sz="0" w:space="0" w:color="auto"/>
            <w:bottom w:val="none" w:sz="0" w:space="0" w:color="auto"/>
            <w:right w:val="none" w:sz="0" w:space="0" w:color="auto"/>
          </w:divBdr>
          <w:divsChild>
            <w:div w:id="1326319950">
              <w:marLeft w:val="0"/>
              <w:marRight w:val="0"/>
              <w:marTop w:val="0"/>
              <w:marBottom w:val="0"/>
              <w:divBdr>
                <w:top w:val="none" w:sz="0" w:space="0" w:color="auto"/>
                <w:left w:val="none" w:sz="0" w:space="0" w:color="auto"/>
                <w:bottom w:val="none" w:sz="0" w:space="0" w:color="auto"/>
                <w:right w:val="none" w:sz="0" w:space="0" w:color="auto"/>
              </w:divBdr>
            </w:div>
          </w:divsChild>
        </w:div>
        <w:div w:id="1726680750">
          <w:marLeft w:val="0"/>
          <w:marRight w:val="0"/>
          <w:marTop w:val="0"/>
          <w:marBottom w:val="0"/>
          <w:divBdr>
            <w:top w:val="none" w:sz="0" w:space="0" w:color="auto"/>
            <w:left w:val="none" w:sz="0" w:space="0" w:color="auto"/>
            <w:bottom w:val="none" w:sz="0" w:space="0" w:color="auto"/>
            <w:right w:val="none" w:sz="0" w:space="0" w:color="auto"/>
          </w:divBdr>
          <w:divsChild>
            <w:div w:id="2032800071">
              <w:marLeft w:val="0"/>
              <w:marRight w:val="0"/>
              <w:marTop w:val="0"/>
              <w:marBottom w:val="0"/>
              <w:divBdr>
                <w:top w:val="none" w:sz="0" w:space="0" w:color="auto"/>
                <w:left w:val="none" w:sz="0" w:space="0" w:color="auto"/>
                <w:bottom w:val="none" w:sz="0" w:space="0" w:color="auto"/>
                <w:right w:val="none" w:sz="0" w:space="0" w:color="auto"/>
              </w:divBdr>
            </w:div>
          </w:divsChild>
        </w:div>
        <w:div w:id="1819226249">
          <w:marLeft w:val="0"/>
          <w:marRight w:val="0"/>
          <w:marTop w:val="0"/>
          <w:marBottom w:val="0"/>
          <w:divBdr>
            <w:top w:val="none" w:sz="0" w:space="0" w:color="auto"/>
            <w:left w:val="none" w:sz="0" w:space="0" w:color="auto"/>
            <w:bottom w:val="none" w:sz="0" w:space="0" w:color="auto"/>
            <w:right w:val="none" w:sz="0" w:space="0" w:color="auto"/>
          </w:divBdr>
          <w:divsChild>
            <w:div w:id="1152793293">
              <w:marLeft w:val="0"/>
              <w:marRight w:val="0"/>
              <w:marTop w:val="0"/>
              <w:marBottom w:val="0"/>
              <w:divBdr>
                <w:top w:val="none" w:sz="0" w:space="0" w:color="auto"/>
                <w:left w:val="none" w:sz="0" w:space="0" w:color="auto"/>
                <w:bottom w:val="none" w:sz="0" w:space="0" w:color="auto"/>
                <w:right w:val="none" w:sz="0" w:space="0" w:color="auto"/>
              </w:divBdr>
            </w:div>
          </w:divsChild>
        </w:div>
        <w:div w:id="999887591">
          <w:marLeft w:val="0"/>
          <w:marRight w:val="0"/>
          <w:marTop w:val="0"/>
          <w:marBottom w:val="0"/>
          <w:divBdr>
            <w:top w:val="none" w:sz="0" w:space="0" w:color="auto"/>
            <w:left w:val="none" w:sz="0" w:space="0" w:color="auto"/>
            <w:bottom w:val="none" w:sz="0" w:space="0" w:color="auto"/>
            <w:right w:val="none" w:sz="0" w:space="0" w:color="auto"/>
          </w:divBdr>
          <w:divsChild>
            <w:div w:id="5380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1123">
      <w:bodyDiv w:val="1"/>
      <w:marLeft w:val="0"/>
      <w:marRight w:val="0"/>
      <w:marTop w:val="0"/>
      <w:marBottom w:val="0"/>
      <w:divBdr>
        <w:top w:val="none" w:sz="0" w:space="0" w:color="auto"/>
        <w:left w:val="none" w:sz="0" w:space="0" w:color="auto"/>
        <w:bottom w:val="none" w:sz="0" w:space="0" w:color="auto"/>
        <w:right w:val="none" w:sz="0" w:space="0" w:color="auto"/>
      </w:divBdr>
    </w:div>
    <w:div w:id="1502043578">
      <w:bodyDiv w:val="1"/>
      <w:marLeft w:val="0"/>
      <w:marRight w:val="0"/>
      <w:marTop w:val="0"/>
      <w:marBottom w:val="0"/>
      <w:divBdr>
        <w:top w:val="none" w:sz="0" w:space="0" w:color="auto"/>
        <w:left w:val="none" w:sz="0" w:space="0" w:color="auto"/>
        <w:bottom w:val="none" w:sz="0" w:space="0" w:color="auto"/>
        <w:right w:val="none" w:sz="0" w:space="0" w:color="auto"/>
      </w:divBdr>
    </w:div>
    <w:div w:id="1524830543">
      <w:bodyDiv w:val="1"/>
      <w:marLeft w:val="0"/>
      <w:marRight w:val="0"/>
      <w:marTop w:val="0"/>
      <w:marBottom w:val="0"/>
      <w:divBdr>
        <w:top w:val="none" w:sz="0" w:space="0" w:color="auto"/>
        <w:left w:val="none" w:sz="0" w:space="0" w:color="auto"/>
        <w:bottom w:val="none" w:sz="0" w:space="0" w:color="auto"/>
        <w:right w:val="none" w:sz="0" w:space="0" w:color="auto"/>
      </w:divBdr>
    </w:div>
    <w:div w:id="2073694376">
      <w:bodyDiv w:val="1"/>
      <w:marLeft w:val="0"/>
      <w:marRight w:val="0"/>
      <w:marTop w:val="0"/>
      <w:marBottom w:val="0"/>
      <w:divBdr>
        <w:top w:val="none" w:sz="0" w:space="0" w:color="auto"/>
        <w:left w:val="none" w:sz="0" w:space="0" w:color="auto"/>
        <w:bottom w:val="none" w:sz="0" w:space="0" w:color="auto"/>
        <w:right w:val="none" w:sz="0" w:space="0" w:color="auto"/>
      </w:divBdr>
      <w:divsChild>
        <w:div w:id="708847097">
          <w:marLeft w:val="0"/>
          <w:marRight w:val="0"/>
          <w:marTop w:val="0"/>
          <w:marBottom w:val="0"/>
          <w:divBdr>
            <w:top w:val="none" w:sz="0" w:space="0" w:color="auto"/>
            <w:left w:val="none" w:sz="0" w:space="0" w:color="auto"/>
            <w:bottom w:val="none" w:sz="0" w:space="0" w:color="auto"/>
            <w:right w:val="none" w:sz="0" w:space="0" w:color="auto"/>
          </w:divBdr>
          <w:divsChild>
            <w:div w:id="607549059">
              <w:marLeft w:val="0"/>
              <w:marRight w:val="0"/>
              <w:marTop w:val="0"/>
              <w:marBottom w:val="0"/>
              <w:divBdr>
                <w:top w:val="none" w:sz="0" w:space="0" w:color="auto"/>
                <w:left w:val="none" w:sz="0" w:space="0" w:color="auto"/>
                <w:bottom w:val="none" w:sz="0" w:space="0" w:color="auto"/>
                <w:right w:val="none" w:sz="0" w:space="0" w:color="auto"/>
              </w:divBdr>
            </w:div>
          </w:divsChild>
        </w:div>
        <w:div w:id="1941135142">
          <w:marLeft w:val="0"/>
          <w:marRight w:val="0"/>
          <w:marTop w:val="0"/>
          <w:marBottom w:val="0"/>
          <w:divBdr>
            <w:top w:val="none" w:sz="0" w:space="0" w:color="auto"/>
            <w:left w:val="none" w:sz="0" w:space="0" w:color="auto"/>
            <w:bottom w:val="none" w:sz="0" w:space="0" w:color="auto"/>
            <w:right w:val="none" w:sz="0" w:space="0" w:color="auto"/>
          </w:divBdr>
          <w:divsChild>
            <w:div w:id="1423990387">
              <w:marLeft w:val="0"/>
              <w:marRight w:val="0"/>
              <w:marTop w:val="0"/>
              <w:marBottom w:val="0"/>
              <w:divBdr>
                <w:top w:val="none" w:sz="0" w:space="0" w:color="auto"/>
                <w:left w:val="none" w:sz="0" w:space="0" w:color="auto"/>
                <w:bottom w:val="none" w:sz="0" w:space="0" w:color="auto"/>
                <w:right w:val="none" w:sz="0" w:space="0" w:color="auto"/>
              </w:divBdr>
            </w:div>
          </w:divsChild>
        </w:div>
        <w:div w:id="522743387">
          <w:marLeft w:val="0"/>
          <w:marRight w:val="0"/>
          <w:marTop w:val="0"/>
          <w:marBottom w:val="0"/>
          <w:divBdr>
            <w:top w:val="none" w:sz="0" w:space="0" w:color="auto"/>
            <w:left w:val="none" w:sz="0" w:space="0" w:color="auto"/>
            <w:bottom w:val="none" w:sz="0" w:space="0" w:color="auto"/>
            <w:right w:val="none" w:sz="0" w:space="0" w:color="auto"/>
          </w:divBdr>
          <w:divsChild>
            <w:div w:id="1176378948">
              <w:marLeft w:val="0"/>
              <w:marRight w:val="0"/>
              <w:marTop w:val="0"/>
              <w:marBottom w:val="0"/>
              <w:divBdr>
                <w:top w:val="none" w:sz="0" w:space="0" w:color="auto"/>
                <w:left w:val="none" w:sz="0" w:space="0" w:color="auto"/>
                <w:bottom w:val="none" w:sz="0" w:space="0" w:color="auto"/>
                <w:right w:val="none" w:sz="0" w:space="0" w:color="auto"/>
              </w:divBdr>
            </w:div>
          </w:divsChild>
        </w:div>
        <w:div w:id="2047365649">
          <w:marLeft w:val="0"/>
          <w:marRight w:val="0"/>
          <w:marTop w:val="0"/>
          <w:marBottom w:val="0"/>
          <w:divBdr>
            <w:top w:val="none" w:sz="0" w:space="0" w:color="auto"/>
            <w:left w:val="none" w:sz="0" w:space="0" w:color="auto"/>
            <w:bottom w:val="none" w:sz="0" w:space="0" w:color="auto"/>
            <w:right w:val="none" w:sz="0" w:space="0" w:color="auto"/>
          </w:divBdr>
          <w:divsChild>
            <w:div w:id="891574925">
              <w:marLeft w:val="0"/>
              <w:marRight w:val="0"/>
              <w:marTop w:val="0"/>
              <w:marBottom w:val="0"/>
              <w:divBdr>
                <w:top w:val="none" w:sz="0" w:space="0" w:color="auto"/>
                <w:left w:val="none" w:sz="0" w:space="0" w:color="auto"/>
                <w:bottom w:val="none" w:sz="0" w:space="0" w:color="auto"/>
                <w:right w:val="none" w:sz="0" w:space="0" w:color="auto"/>
              </w:divBdr>
            </w:div>
          </w:divsChild>
        </w:div>
        <w:div w:id="264385961">
          <w:marLeft w:val="0"/>
          <w:marRight w:val="0"/>
          <w:marTop w:val="0"/>
          <w:marBottom w:val="0"/>
          <w:divBdr>
            <w:top w:val="none" w:sz="0" w:space="0" w:color="auto"/>
            <w:left w:val="none" w:sz="0" w:space="0" w:color="auto"/>
            <w:bottom w:val="none" w:sz="0" w:space="0" w:color="auto"/>
            <w:right w:val="none" w:sz="0" w:space="0" w:color="auto"/>
          </w:divBdr>
          <w:divsChild>
            <w:div w:id="1730617673">
              <w:marLeft w:val="0"/>
              <w:marRight w:val="0"/>
              <w:marTop w:val="0"/>
              <w:marBottom w:val="0"/>
              <w:divBdr>
                <w:top w:val="none" w:sz="0" w:space="0" w:color="auto"/>
                <w:left w:val="none" w:sz="0" w:space="0" w:color="auto"/>
                <w:bottom w:val="none" w:sz="0" w:space="0" w:color="auto"/>
                <w:right w:val="none" w:sz="0" w:space="0" w:color="auto"/>
              </w:divBdr>
            </w:div>
          </w:divsChild>
        </w:div>
        <w:div w:id="546338784">
          <w:marLeft w:val="0"/>
          <w:marRight w:val="0"/>
          <w:marTop w:val="0"/>
          <w:marBottom w:val="0"/>
          <w:divBdr>
            <w:top w:val="none" w:sz="0" w:space="0" w:color="auto"/>
            <w:left w:val="none" w:sz="0" w:space="0" w:color="auto"/>
            <w:bottom w:val="none" w:sz="0" w:space="0" w:color="auto"/>
            <w:right w:val="none" w:sz="0" w:space="0" w:color="auto"/>
          </w:divBdr>
          <w:divsChild>
            <w:div w:id="687026093">
              <w:marLeft w:val="0"/>
              <w:marRight w:val="0"/>
              <w:marTop w:val="0"/>
              <w:marBottom w:val="0"/>
              <w:divBdr>
                <w:top w:val="none" w:sz="0" w:space="0" w:color="auto"/>
                <w:left w:val="none" w:sz="0" w:space="0" w:color="auto"/>
                <w:bottom w:val="none" w:sz="0" w:space="0" w:color="auto"/>
                <w:right w:val="none" w:sz="0" w:space="0" w:color="auto"/>
              </w:divBdr>
            </w:div>
          </w:divsChild>
        </w:div>
        <w:div w:id="7680883">
          <w:marLeft w:val="0"/>
          <w:marRight w:val="0"/>
          <w:marTop w:val="0"/>
          <w:marBottom w:val="0"/>
          <w:divBdr>
            <w:top w:val="none" w:sz="0" w:space="0" w:color="auto"/>
            <w:left w:val="none" w:sz="0" w:space="0" w:color="auto"/>
            <w:bottom w:val="none" w:sz="0" w:space="0" w:color="auto"/>
            <w:right w:val="none" w:sz="0" w:space="0" w:color="auto"/>
          </w:divBdr>
          <w:divsChild>
            <w:div w:id="2119327984">
              <w:marLeft w:val="0"/>
              <w:marRight w:val="0"/>
              <w:marTop w:val="0"/>
              <w:marBottom w:val="0"/>
              <w:divBdr>
                <w:top w:val="none" w:sz="0" w:space="0" w:color="auto"/>
                <w:left w:val="none" w:sz="0" w:space="0" w:color="auto"/>
                <w:bottom w:val="none" w:sz="0" w:space="0" w:color="auto"/>
                <w:right w:val="none" w:sz="0" w:space="0" w:color="auto"/>
              </w:divBdr>
            </w:div>
          </w:divsChild>
        </w:div>
        <w:div w:id="1078403468">
          <w:marLeft w:val="0"/>
          <w:marRight w:val="0"/>
          <w:marTop w:val="0"/>
          <w:marBottom w:val="0"/>
          <w:divBdr>
            <w:top w:val="none" w:sz="0" w:space="0" w:color="auto"/>
            <w:left w:val="none" w:sz="0" w:space="0" w:color="auto"/>
            <w:bottom w:val="none" w:sz="0" w:space="0" w:color="auto"/>
            <w:right w:val="none" w:sz="0" w:space="0" w:color="auto"/>
          </w:divBdr>
          <w:divsChild>
            <w:div w:id="1268348654">
              <w:marLeft w:val="0"/>
              <w:marRight w:val="0"/>
              <w:marTop w:val="0"/>
              <w:marBottom w:val="0"/>
              <w:divBdr>
                <w:top w:val="none" w:sz="0" w:space="0" w:color="auto"/>
                <w:left w:val="none" w:sz="0" w:space="0" w:color="auto"/>
                <w:bottom w:val="none" w:sz="0" w:space="0" w:color="auto"/>
                <w:right w:val="none" w:sz="0" w:space="0" w:color="auto"/>
              </w:divBdr>
            </w:div>
          </w:divsChild>
        </w:div>
        <w:div w:id="120392287">
          <w:marLeft w:val="0"/>
          <w:marRight w:val="0"/>
          <w:marTop w:val="0"/>
          <w:marBottom w:val="0"/>
          <w:divBdr>
            <w:top w:val="none" w:sz="0" w:space="0" w:color="auto"/>
            <w:left w:val="none" w:sz="0" w:space="0" w:color="auto"/>
            <w:bottom w:val="none" w:sz="0" w:space="0" w:color="auto"/>
            <w:right w:val="none" w:sz="0" w:space="0" w:color="auto"/>
          </w:divBdr>
          <w:divsChild>
            <w:div w:id="444008912">
              <w:marLeft w:val="0"/>
              <w:marRight w:val="0"/>
              <w:marTop w:val="0"/>
              <w:marBottom w:val="0"/>
              <w:divBdr>
                <w:top w:val="none" w:sz="0" w:space="0" w:color="auto"/>
                <w:left w:val="none" w:sz="0" w:space="0" w:color="auto"/>
                <w:bottom w:val="none" w:sz="0" w:space="0" w:color="auto"/>
                <w:right w:val="none" w:sz="0" w:space="0" w:color="auto"/>
              </w:divBdr>
            </w:div>
          </w:divsChild>
        </w:div>
        <w:div w:id="989023697">
          <w:marLeft w:val="0"/>
          <w:marRight w:val="0"/>
          <w:marTop w:val="0"/>
          <w:marBottom w:val="0"/>
          <w:divBdr>
            <w:top w:val="none" w:sz="0" w:space="0" w:color="auto"/>
            <w:left w:val="none" w:sz="0" w:space="0" w:color="auto"/>
            <w:bottom w:val="none" w:sz="0" w:space="0" w:color="auto"/>
            <w:right w:val="none" w:sz="0" w:space="0" w:color="auto"/>
          </w:divBdr>
          <w:divsChild>
            <w:div w:id="1724208946">
              <w:marLeft w:val="0"/>
              <w:marRight w:val="0"/>
              <w:marTop w:val="0"/>
              <w:marBottom w:val="0"/>
              <w:divBdr>
                <w:top w:val="none" w:sz="0" w:space="0" w:color="auto"/>
                <w:left w:val="none" w:sz="0" w:space="0" w:color="auto"/>
                <w:bottom w:val="none" w:sz="0" w:space="0" w:color="auto"/>
                <w:right w:val="none" w:sz="0" w:space="0" w:color="auto"/>
              </w:divBdr>
            </w:div>
          </w:divsChild>
        </w:div>
        <w:div w:id="2142841515">
          <w:marLeft w:val="0"/>
          <w:marRight w:val="0"/>
          <w:marTop w:val="0"/>
          <w:marBottom w:val="0"/>
          <w:divBdr>
            <w:top w:val="none" w:sz="0" w:space="0" w:color="auto"/>
            <w:left w:val="none" w:sz="0" w:space="0" w:color="auto"/>
            <w:bottom w:val="none" w:sz="0" w:space="0" w:color="auto"/>
            <w:right w:val="none" w:sz="0" w:space="0" w:color="auto"/>
          </w:divBdr>
          <w:divsChild>
            <w:div w:id="1659651647">
              <w:marLeft w:val="0"/>
              <w:marRight w:val="0"/>
              <w:marTop w:val="0"/>
              <w:marBottom w:val="0"/>
              <w:divBdr>
                <w:top w:val="none" w:sz="0" w:space="0" w:color="auto"/>
                <w:left w:val="none" w:sz="0" w:space="0" w:color="auto"/>
                <w:bottom w:val="none" w:sz="0" w:space="0" w:color="auto"/>
                <w:right w:val="none" w:sz="0" w:space="0" w:color="auto"/>
              </w:divBdr>
            </w:div>
          </w:divsChild>
        </w:div>
        <w:div w:id="2084719834">
          <w:marLeft w:val="0"/>
          <w:marRight w:val="0"/>
          <w:marTop w:val="0"/>
          <w:marBottom w:val="0"/>
          <w:divBdr>
            <w:top w:val="none" w:sz="0" w:space="0" w:color="auto"/>
            <w:left w:val="none" w:sz="0" w:space="0" w:color="auto"/>
            <w:bottom w:val="none" w:sz="0" w:space="0" w:color="auto"/>
            <w:right w:val="none" w:sz="0" w:space="0" w:color="auto"/>
          </w:divBdr>
          <w:divsChild>
            <w:div w:id="2084376944">
              <w:marLeft w:val="0"/>
              <w:marRight w:val="0"/>
              <w:marTop w:val="0"/>
              <w:marBottom w:val="0"/>
              <w:divBdr>
                <w:top w:val="none" w:sz="0" w:space="0" w:color="auto"/>
                <w:left w:val="none" w:sz="0" w:space="0" w:color="auto"/>
                <w:bottom w:val="none" w:sz="0" w:space="0" w:color="auto"/>
                <w:right w:val="none" w:sz="0" w:space="0" w:color="auto"/>
              </w:divBdr>
            </w:div>
          </w:divsChild>
        </w:div>
        <w:div w:id="71901813">
          <w:marLeft w:val="0"/>
          <w:marRight w:val="0"/>
          <w:marTop w:val="0"/>
          <w:marBottom w:val="0"/>
          <w:divBdr>
            <w:top w:val="none" w:sz="0" w:space="0" w:color="auto"/>
            <w:left w:val="none" w:sz="0" w:space="0" w:color="auto"/>
            <w:bottom w:val="none" w:sz="0" w:space="0" w:color="auto"/>
            <w:right w:val="none" w:sz="0" w:space="0" w:color="auto"/>
          </w:divBdr>
          <w:divsChild>
            <w:div w:id="1677075882">
              <w:marLeft w:val="0"/>
              <w:marRight w:val="0"/>
              <w:marTop w:val="0"/>
              <w:marBottom w:val="0"/>
              <w:divBdr>
                <w:top w:val="none" w:sz="0" w:space="0" w:color="auto"/>
                <w:left w:val="none" w:sz="0" w:space="0" w:color="auto"/>
                <w:bottom w:val="none" w:sz="0" w:space="0" w:color="auto"/>
                <w:right w:val="none" w:sz="0" w:space="0" w:color="auto"/>
              </w:divBdr>
            </w:div>
          </w:divsChild>
        </w:div>
        <w:div w:id="1929147766">
          <w:marLeft w:val="0"/>
          <w:marRight w:val="0"/>
          <w:marTop w:val="0"/>
          <w:marBottom w:val="0"/>
          <w:divBdr>
            <w:top w:val="none" w:sz="0" w:space="0" w:color="auto"/>
            <w:left w:val="none" w:sz="0" w:space="0" w:color="auto"/>
            <w:bottom w:val="none" w:sz="0" w:space="0" w:color="auto"/>
            <w:right w:val="none" w:sz="0" w:space="0" w:color="auto"/>
          </w:divBdr>
          <w:divsChild>
            <w:div w:id="1740520612">
              <w:marLeft w:val="0"/>
              <w:marRight w:val="0"/>
              <w:marTop w:val="0"/>
              <w:marBottom w:val="0"/>
              <w:divBdr>
                <w:top w:val="none" w:sz="0" w:space="0" w:color="auto"/>
                <w:left w:val="none" w:sz="0" w:space="0" w:color="auto"/>
                <w:bottom w:val="none" w:sz="0" w:space="0" w:color="auto"/>
                <w:right w:val="none" w:sz="0" w:space="0" w:color="auto"/>
              </w:divBdr>
            </w:div>
          </w:divsChild>
        </w:div>
        <w:div w:id="1204437922">
          <w:marLeft w:val="0"/>
          <w:marRight w:val="0"/>
          <w:marTop w:val="0"/>
          <w:marBottom w:val="0"/>
          <w:divBdr>
            <w:top w:val="none" w:sz="0" w:space="0" w:color="auto"/>
            <w:left w:val="none" w:sz="0" w:space="0" w:color="auto"/>
            <w:bottom w:val="none" w:sz="0" w:space="0" w:color="auto"/>
            <w:right w:val="none" w:sz="0" w:space="0" w:color="auto"/>
          </w:divBdr>
          <w:divsChild>
            <w:div w:id="1332366473">
              <w:marLeft w:val="0"/>
              <w:marRight w:val="0"/>
              <w:marTop w:val="0"/>
              <w:marBottom w:val="0"/>
              <w:divBdr>
                <w:top w:val="none" w:sz="0" w:space="0" w:color="auto"/>
                <w:left w:val="none" w:sz="0" w:space="0" w:color="auto"/>
                <w:bottom w:val="none" w:sz="0" w:space="0" w:color="auto"/>
                <w:right w:val="none" w:sz="0" w:space="0" w:color="auto"/>
              </w:divBdr>
            </w:div>
          </w:divsChild>
        </w:div>
        <w:div w:id="1266646630">
          <w:marLeft w:val="0"/>
          <w:marRight w:val="0"/>
          <w:marTop w:val="0"/>
          <w:marBottom w:val="0"/>
          <w:divBdr>
            <w:top w:val="none" w:sz="0" w:space="0" w:color="auto"/>
            <w:left w:val="none" w:sz="0" w:space="0" w:color="auto"/>
            <w:bottom w:val="none" w:sz="0" w:space="0" w:color="auto"/>
            <w:right w:val="none" w:sz="0" w:space="0" w:color="auto"/>
          </w:divBdr>
          <w:divsChild>
            <w:div w:id="112442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rl.lindsay@tauntontown.com" TargetMode="External"/><Relationship Id="rId18" Type="http://schemas.openxmlformats.org/officeDocument/2006/relationships/hyperlink" Target="mailto:welfareofficer@tauntontown.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welfareofficer@tauntontown.com"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omersetsafeguardingchildren.org.uk/contact-us/"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mes.blackmore@tauntontown.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Martyn@thenationalleague.org.uk"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mailto:welfareofficer@tauntontow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hirley.Needham@somersetfa.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ney.Rycroft1\Downloads\Trust%20Policy%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3CBC973E7CA14E8360BCDC64378AAC" ma:contentTypeVersion="14" ma:contentTypeDescription="Create a new document." ma:contentTypeScope="" ma:versionID="e25cbf64fb37d2e3fb1b3fb7217d90d5">
  <xsd:schema xmlns:xsd="http://www.w3.org/2001/XMLSchema" xmlns:xs="http://www.w3.org/2001/XMLSchema" xmlns:p="http://schemas.microsoft.com/office/2006/metadata/properties" xmlns:ns2="0ce86f97-eaf4-4233-bc4b-20d3d2336926" xmlns:ns3="95502fcc-a59e-4cb9-b334-bb4918e941e0" targetNamespace="http://schemas.microsoft.com/office/2006/metadata/properties" ma:root="true" ma:fieldsID="f867c3888d49dd20e1feba344f2d6d1e" ns2:_="" ns3:_="">
    <xsd:import namespace="0ce86f97-eaf4-4233-bc4b-20d3d2336926"/>
    <xsd:import namespace="95502fcc-a59e-4cb9-b334-bb4918e941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86f97-eaf4-4233-bc4b-20d3d2336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0eba30-59f3-4d34-a5b1-0c99348664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502fcc-a59e-4cb9-b334-bb4918e941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3909eda-996c-4f85-ae42-eef26c2e3668}" ma:internalName="TaxCatchAll" ma:showField="CatchAllData" ma:web="95502fcc-a59e-4cb9-b334-bb4918e941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e86f97-eaf4-4233-bc4b-20d3d2336926">
      <Terms xmlns="http://schemas.microsoft.com/office/infopath/2007/PartnerControls"/>
    </lcf76f155ced4ddcb4097134ff3c332f>
    <TaxCatchAll xmlns="95502fcc-a59e-4cb9-b334-bb4918e941e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294C36-7EED-4201-9387-A868A5708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86f97-eaf4-4233-bc4b-20d3d2336926"/>
    <ds:schemaRef ds:uri="95502fcc-a59e-4cb9-b334-bb4918e94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481E60-6D7F-4B81-AF58-53C0002B83C0}">
  <ds:schemaRefs>
    <ds:schemaRef ds:uri="http://schemas.microsoft.com/office/2006/metadata/properties"/>
    <ds:schemaRef ds:uri="http://schemas.microsoft.com/office/infopath/2007/PartnerControls"/>
    <ds:schemaRef ds:uri="0ce86f97-eaf4-4233-bc4b-20d3d2336926"/>
    <ds:schemaRef ds:uri="95502fcc-a59e-4cb9-b334-bb4918e941e0"/>
  </ds:schemaRefs>
</ds:datastoreItem>
</file>

<file path=customXml/itemProps3.xml><?xml version="1.0" encoding="utf-8"?>
<ds:datastoreItem xmlns:ds="http://schemas.openxmlformats.org/officeDocument/2006/customXml" ds:itemID="{24B57CC3-02E6-4AAC-BC36-97D96BBAD8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Trust Policy (1)</Template>
  <TotalTime>196</TotalTime>
  <Pages>27</Pages>
  <Words>8460</Words>
  <Characters>48226</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Barney- Rycroft</dc:creator>
  <cp:lastModifiedBy>James Blackmore</cp:lastModifiedBy>
  <cp:revision>29</cp:revision>
  <cp:lastPrinted>2019-01-13T23:03:00Z</cp:lastPrinted>
  <dcterms:created xsi:type="dcterms:W3CDTF">2025-02-20T13:26:00Z</dcterms:created>
  <dcterms:modified xsi:type="dcterms:W3CDTF">2025-02-20T16:59:00Z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0x010100413CBC973E7CA14E8360BCDC64378AAC</vt:lpwstr>
  </property>
  <property fmtid="{D5CDD505-2E9C-101B-9397-08002B2CF9AE}" pid="3" name="MediaServiceImageTags">
    <vt:lpwstr/>
  </property>
</Properties>
</file>